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9A" w:rsidRPr="00CE4ED7" w:rsidRDefault="00FD5B9A" w:rsidP="00FD5B9A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Муниципальное автономное общеобразовательное учреждение</w:t>
      </w:r>
    </w:p>
    <w:p w:rsidR="00FD5B9A" w:rsidRPr="00CE4ED7" w:rsidRDefault="00FD5B9A" w:rsidP="00FD5B9A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средняя общеобразовательная школа № 3</w:t>
      </w:r>
    </w:p>
    <w:p w:rsidR="00FD5B9A" w:rsidRPr="00CE4ED7" w:rsidRDefault="00FD5B9A" w:rsidP="00FD5B9A">
      <w:pPr>
        <w:ind w:firstLine="567"/>
        <w:rPr>
          <w:b/>
          <w:bCs/>
          <w:sz w:val="28"/>
          <w:szCs w:val="28"/>
        </w:rPr>
      </w:pPr>
    </w:p>
    <w:p w:rsidR="00FD5B9A" w:rsidRPr="00CE4ED7" w:rsidRDefault="00FD5B9A" w:rsidP="00FD5B9A">
      <w:pPr>
        <w:ind w:firstLine="567"/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D5B9A" w:rsidRPr="00CE4ED7" w:rsidTr="009C4748">
        <w:tc>
          <w:tcPr>
            <w:tcW w:w="4785" w:type="dxa"/>
          </w:tcPr>
          <w:p w:rsidR="00FD5B9A" w:rsidRPr="00CE4ED7" w:rsidRDefault="00FD5B9A" w:rsidP="009C4748">
            <w:pPr>
              <w:tabs>
                <w:tab w:val="left" w:pos="0"/>
                <w:tab w:val="left" w:pos="142"/>
              </w:tabs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СОГЛАСОВАНО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Зав кафедрой (МО)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_________________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 xml:space="preserve">Заместитель директора по УВР </w:t>
            </w:r>
            <w:r w:rsidRPr="00CE4ED7">
              <w:rPr>
                <w:bCs/>
                <w:sz w:val="28"/>
                <w:szCs w:val="28"/>
              </w:rPr>
              <w:t>______________________________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:rsidR="00FD5B9A" w:rsidRPr="00CE4ED7" w:rsidRDefault="00FD5B9A" w:rsidP="009C474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D5B9A" w:rsidRPr="00CE4ED7" w:rsidRDefault="00FD5B9A" w:rsidP="009C4748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УТВЕРЖДАЮ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Директор МАОУ СОШ № 3</w:t>
            </w:r>
            <w:r w:rsidRPr="00CE4ED7">
              <w:rPr>
                <w:bCs/>
                <w:sz w:val="28"/>
                <w:szCs w:val="28"/>
              </w:rPr>
              <w:t xml:space="preserve"> </w:t>
            </w:r>
          </w:p>
          <w:p w:rsidR="00FD5B9A" w:rsidRPr="00CE4ED7" w:rsidRDefault="00FD5B9A" w:rsidP="009C4748">
            <w:pPr>
              <w:rPr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____________________Е.М. Букреев</w:t>
            </w:r>
          </w:p>
          <w:p w:rsidR="00FD5B9A" w:rsidRPr="00CE4ED7" w:rsidRDefault="00FD5B9A" w:rsidP="009C4748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Приказ №_____________</w:t>
            </w:r>
          </w:p>
          <w:p w:rsidR="00FD5B9A" w:rsidRPr="00CE4ED7" w:rsidRDefault="00FD5B9A" w:rsidP="009C4748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«___»__________20___г</w:t>
            </w:r>
          </w:p>
        </w:tc>
      </w:tr>
    </w:tbl>
    <w:p w:rsidR="00FD5B9A" w:rsidRPr="00CE4ED7" w:rsidRDefault="00FD5B9A" w:rsidP="00FD5B9A">
      <w:pPr>
        <w:pStyle w:val="Textbody"/>
        <w:ind w:left="0"/>
        <w:rPr>
          <w:sz w:val="20"/>
        </w:rPr>
      </w:pPr>
    </w:p>
    <w:p w:rsidR="00FD5B9A" w:rsidRPr="00CE4ED7" w:rsidRDefault="00FD5B9A" w:rsidP="00FD5B9A">
      <w:pPr>
        <w:pStyle w:val="Textbody"/>
        <w:ind w:left="0"/>
        <w:rPr>
          <w:sz w:val="20"/>
        </w:rPr>
      </w:pPr>
    </w:p>
    <w:p w:rsidR="00FD5B9A" w:rsidRPr="00CE4ED7" w:rsidRDefault="00FD5B9A" w:rsidP="00FD5B9A">
      <w:pPr>
        <w:pStyle w:val="Textbody"/>
        <w:ind w:left="0"/>
        <w:rPr>
          <w:sz w:val="20"/>
        </w:rPr>
      </w:pPr>
    </w:p>
    <w:p w:rsidR="00FD5B9A" w:rsidRPr="00CE4ED7" w:rsidRDefault="00FD5B9A" w:rsidP="00FD5B9A">
      <w:pPr>
        <w:pStyle w:val="Textbody"/>
        <w:ind w:left="0"/>
        <w:rPr>
          <w:sz w:val="20"/>
        </w:rPr>
      </w:pPr>
    </w:p>
    <w:p w:rsidR="00FD5B9A" w:rsidRPr="00CE4ED7" w:rsidRDefault="00FD5B9A" w:rsidP="00FD5B9A">
      <w:pPr>
        <w:pStyle w:val="Textbody"/>
        <w:spacing w:before="9"/>
        <w:ind w:left="0"/>
        <w:rPr>
          <w:sz w:val="24"/>
        </w:rPr>
      </w:pPr>
    </w:p>
    <w:p w:rsidR="00FD5B9A" w:rsidRPr="00CE4ED7" w:rsidRDefault="00FD5B9A" w:rsidP="00FD5B9A">
      <w:pPr>
        <w:pStyle w:val="Standard"/>
        <w:spacing w:before="120" w:line="360" w:lineRule="auto"/>
        <w:ind w:left="301" w:right="253"/>
        <w:jc w:val="center"/>
      </w:pPr>
      <w:r w:rsidRPr="00CE4ED7">
        <w:rPr>
          <w:b/>
          <w:color w:val="090909"/>
          <w:sz w:val="28"/>
        </w:rPr>
        <w:t>ДОПОЛНИТЕЛЬНАЯ ОБЩЕОБРАЗОВАТЕЛЬНАЯ</w:t>
      </w:r>
      <w:r>
        <w:rPr>
          <w:b/>
          <w:color w:val="090909"/>
          <w:sz w:val="28"/>
        </w:rPr>
        <w:t xml:space="preserve"> </w:t>
      </w:r>
      <w:r w:rsidRPr="00CE4ED7">
        <w:rPr>
          <w:b/>
          <w:color w:val="090909"/>
          <w:spacing w:val="-68"/>
          <w:sz w:val="28"/>
        </w:rPr>
        <w:t xml:space="preserve"> </w:t>
      </w:r>
      <w:r>
        <w:rPr>
          <w:b/>
          <w:color w:val="090909"/>
          <w:spacing w:val="-68"/>
          <w:sz w:val="28"/>
        </w:rPr>
        <w:t xml:space="preserve">  </w:t>
      </w:r>
      <w:r w:rsidRPr="00CE4ED7">
        <w:rPr>
          <w:b/>
          <w:color w:val="090909"/>
          <w:sz w:val="28"/>
        </w:rPr>
        <w:t>ПРОГРАММА</w:t>
      </w:r>
    </w:p>
    <w:p w:rsidR="005C5305" w:rsidRPr="005C5305" w:rsidRDefault="00FD5B9A" w:rsidP="00FD5B9A">
      <w:pPr>
        <w:pStyle w:val="a6"/>
        <w:spacing w:before="120" w:line="276" w:lineRule="auto"/>
        <w:ind w:left="756" w:right="951"/>
        <w:rPr>
          <w:sz w:val="28"/>
          <w:szCs w:val="28"/>
        </w:rPr>
      </w:pPr>
      <w:r w:rsidRPr="005C5305">
        <w:rPr>
          <w:sz w:val="28"/>
          <w:szCs w:val="28"/>
        </w:rPr>
        <w:t xml:space="preserve"> </w:t>
      </w:r>
      <w:r w:rsidR="005C5305" w:rsidRPr="005C5305">
        <w:rPr>
          <w:sz w:val="28"/>
          <w:szCs w:val="28"/>
        </w:rPr>
        <w:t>«ХИМИЯ И ОКРУЖАЮЩАЯ</w:t>
      </w:r>
      <w:r>
        <w:rPr>
          <w:sz w:val="28"/>
          <w:szCs w:val="28"/>
        </w:rPr>
        <w:t xml:space="preserve"> </w:t>
      </w:r>
      <w:r w:rsidR="005C5305" w:rsidRPr="005C5305">
        <w:rPr>
          <w:sz w:val="28"/>
          <w:szCs w:val="28"/>
        </w:rPr>
        <w:t>СРЕДА»</w:t>
      </w:r>
    </w:p>
    <w:p w:rsidR="00FD5B9A" w:rsidRPr="00CE4ED7" w:rsidRDefault="00FD5B9A" w:rsidP="00FD5B9A">
      <w:pPr>
        <w:pStyle w:val="Standard"/>
        <w:spacing w:before="120" w:line="276" w:lineRule="auto"/>
        <w:ind w:right="874"/>
        <w:jc w:val="center"/>
      </w:pPr>
      <w:r w:rsidRPr="00CE4ED7">
        <w:rPr>
          <w:b/>
          <w:color w:val="090909"/>
          <w:sz w:val="28"/>
        </w:rPr>
        <w:t>НАПРАВЛЕННОСТЬ:</w:t>
      </w:r>
      <w:r w:rsidRPr="00CE4ED7">
        <w:rPr>
          <w:b/>
          <w:color w:val="090909"/>
          <w:spacing w:val="-16"/>
          <w:sz w:val="28"/>
        </w:rPr>
        <w:t xml:space="preserve"> </w:t>
      </w:r>
      <w:proofErr w:type="gramStart"/>
      <w:r w:rsidRPr="00CE4ED7">
        <w:rPr>
          <w:b/>
          <w:color w:val="090909"/>
          <w:sz w:val="28"/>
        </w:rPr>
        <w:t>ЕСТЕСТВЕННО-НАУЧНАЯ</w:t>
      </w:r>
      <w:proofErr w:type="gramEnd"/>
    </w:p>
    <w:p w:rsidR="00FD5B9A" w:rsidRPr="00CE4ED7" w:rsidRDefault="00FD5B9A" w:rsidP="00FD5B9A">
      <w:pPr>
        <w:pStyle w:val="Textbody"/>
        <w:spacing w:before="120" w:line="276" w:lineRule="auto"/>
        <w:ind w:left="0" w:right="2871"/>
        <w:jc w:val="center"/>
      </w:pPr>
      <w:r w:rsidRPr="00CE4ED7">
        <w:t xml:space="preserve">                                      Уровень программы: </w:t>
      </w:r>
      <w:r>
        <w:t>углубленный</w:t>
      </w:r>
    </w:p>
    <w:p w:rsidR="00FD5B9A" w:rsidRPr="00CE4ED7" w:rsidRDefault="00FD5B9A" w:rsidP="00FD5B9A">
      <w:pPr>
        <w:pStyle w:val="Textbody"/>
        <w:spacing w:before="120" w:line="276" w:lineRule="auto"/>
        <w:ind w:left="2919" w:right="2871"/>
        <w:jc w:val="center"/>
      </w:pPr>
      <w:r w:rsidRPr="00CE4ED7">
        <w:t xml:space="preserve">Возраст </w:t>
      </w:r>
      <w:proofErr w:type="gramStart"/>
      <w:r w:rsidRPr="00CE4ED7">
        <w:t>обучающихся</w:t>
      </w:r>
      <w:proofErr w:type="gramEnd"/>
      <w:r w:rsidRPr="00CE4ED7">
        <w:rPr>
          <w:color w:val="090909"/>
        </w:rPr>
        <w:t>: 1</w:t>
      </w:r>
      <w:r>
        <w:rPr>
          <w:color w:val="090909"/>
        </w:rPr>
        <w:t>4</w:t>
      </w:r>
      <w:r w:rsidRPr="00CE4ED7">
        <w:rPr>
          <w:color w:val="090909"/>
        </w:rPr>
        <w:t>-1</w:t>
      </w:r>
      <w:r>
        <w:rPr>
          <w:color w:val="090909"/>
        </w:rPr>
        <w:t>7</w:t>
      </w:r>
      <w:r w:rsidRPr="00CE4ED7">
        <w:rPr>
          <w:color w:val="090909"/>
        </w:rPr>
        <w:t>лет</w:t>
      </w:r>
    </w:p>
    <w:p w:rsidR="00FD5B9A" w:rsidRPr="00CE4ED7" w:rsidRDefault="00FD5B9A" w:rsidP="00FD5B9A">
      <w:pPr>
        <w:pStyle w:val="Textbody"/>
        <w:spacing w:before="120" w:line="276" w:lineRule="auto"/>
        <w:ind w:left="2919" w:right="2871"/>
        <w:jc w:val="center"/>
      </w:pPr>
      <w:r w:rsidRPr="00CE4ED7">
        <w:rPr>
          <w:color w:val="090909"/>
        </w:rPr>
        <w:t>Срок</w:t>
      </w:r>
      <w:r w:rsidRPr="00CE4ED7">
        <w:rPr>
          <w:color w:val="090909"/>
          <w:spacing w:val="-2"/>
        </w:rPr>
        <w:t xml:space="preserve"> </w:t>
      </w:r>
      <w:r w:rsidRPr="00CE4ED7">
        <w:rPr>
          <w:color w:val="090909"/>
        </w:rPr>
        <w:t>реализации:</w:t>
      </w:r>
      <w:r w:rsidRPr="00CE4ED7">
        <w:rPr>
          <w:color w:val="090909"/>
          <w:spacing w:val="-1"/>
        </w:rPr>
        <w:t xml:space="preserve"> 70 часов</w:t>
      </w:r>
    </w:p>
    <w:p w:rsidR="005C5305" w:rsidRDefault="005C5305" w:rsidP="005C5305">
      <w:pPr>
        <w:ind w:left="1110" w:right="951"/>
        <w:jc w:val="center"/>
        <w:rPr>
          <w:i/>
          <w:sz w:val="28"/>
        </w:rPr>
      </w:pPr>
    </w:p>
    <w:p w:rsidR="005C5305" w:rsidRDefault="005C5305" w:rsidP="005C5305">
      <w:pPr>
        <w:pStyle w:val="a4"/>
        <w:ind w:left="0"/>
        <w:rPr>
          <w:b/>
        </w:rPr>
      </w:pPr>
    </w:p>
    <w:p w:rsidR="005C5305" w:rsidRDefault="005C5305" w:rsidP="005C5305">
      <w:pPr>
        <w:pStyle w:val="a4"/>
        <w:ind w:left="0"/>
        <w:rPr>
          <w:b/>
        </w:rPr>
      </w:pPr>
    </w:p>
    <w:p w:rsidR="00FD5B9A" w:rsidRPr="00CE4ED7" w:rsidRDefault="00FD5B9A" w:rsidP="00FD5B9A">
      <w:pPr>
        <w:pStyle w:val="Textbody"/>
        <w:spacing w:before="206"/>
        <w:ind w:left="0"/>
      </w:pPr>
      <w:r w:rsidRPr="00CE4ED7">
        <w:rPr>
          <w:color w:val="090909"/>
        </w:rPr>
        <w:t xml:space="preserve">                                                                         Составитель:</w:t>
      </w:r>
    </w:p>
    <w:p w:rsidR="00FD5B9A" w:rsidRDefault="00FD5B9A" w:rsidP="00FD5B9A">
      <w:pPr>
        <w:pStyle w:val="Textbody"/>
        <w:ind w:left="5103"/>
        <w:jc w:val="both"/>
        <w:rPr>
          <w:color w:val="090909"/>
        </w:rPr>
      </w:pPr>
      <w:proofErr w:type="spellStart"/>
      <w:r>
        <w:rPr>
          <w:color w:val="090909"/>
        </w:rPr>
        <w:t>Куленкова</w:t>
      </w:r>
      <w:proofErr w:type="spellEnd"/>
      <w:r>
        <w:rPr>
          <w:color w:val="090909"/>
        </w:rPr>
        <w:t xml:space="preserve"> Е.С.,</w:t>
      </w:r>
    </w:p>
    <w:p w:rsidR="00FD5B9A" w:rsidRPr="00CE4ED7" w:rsidRDefault="00FD5B9A" w:rsidP="00FD5B9A">
      <w:pPr>
        <w:pStyle w:val="Textbody"/>
        <w:ind w:left="5103"/>
        <w:jc w:val="both"/>
      </w:pPr>
      <w:r>
        <w:rPr>
          <w:color w:val="090909"/>
        </w:rPr>
        <w:t>учитель высшей квалификационной категории</w:t>
      </w:r>
    </w:p>
    <w:p w:rsidR="00FD5B9A" w:rsidRPr="00CE4ED7" w:rsidRDefault="00FD5B9A" w:rsidP="00FD5B9A">
      <w:pPr>
        <w:pStyle w:val="Textbody"/>
        <w:spacing w:before="48"/>
        <w:ind w:left="5193"/>
      </w:pPr>
    </w:p>
    <w:p w:rsidR="00FD5B9A" w:rsidRPr="00CE4ED7" w:rsidRDefault="00FD5B9A" w:rsidP="00FD5B9A">
      <w:pPr>
        <w:pStyle w:val="Textbody"/>
        <w:spacing w:before="48"/>
        <w:ind w:left="5193"/>
      </w:pPr>
    </w:p>
    <w:p w:rsidR="00FD5B9A" w:rsidRPr="00CE4ED7" w:rsidRDefault="00FD5B9A" w:rsidP="00FD5B9A">
      <w:pPr>
        <w:pStyle w:val="Textbody"/>
        <w:spacing w:before="48"/>
        <w:ind w:left="5193"/>
      </w:pPr>
    </w:p>
    <w:p w:rsidR="00FD5B9A" w:rsidRDefault="00FD5B9A" w:rsidP="00FD5B9A">
      <w:pPr>
        <w:pStyle w:val="Textbody"/>
        <w:ind w:left="0"/>
        <w:rPr>
          <w:sz w:val="30"/>
        </w:rPr>
      </w:pPr>
    </w:p>
    <w:p w:rsidR="00FD5B9A" w:rsidRDefault="00FD5B9A" w:rsidP="00FD5B9A">
      <w:pPr>
        <w:pStyle w:val="Textbody"/>
        <w:ind w:left="0"/>
        <w:rPr>
          <w:sz w:val="30"/>
        </w:rPr>
      </w:pPr>
    </w:p>
    <w:p w:rsidR="00FD5B9A" w:rsidRDefault="00FD5B9A" w:rsidP="00FD5B9A">
      <w:pPr>
        <w:pStyle w:val="Textbody"/>
        <w:ind w:left="0"/>
        <w:rPr>
          <w:sz w:val="30"/>
        </w:rPr>
      </w:pPr>
    </w:p>
    <w:p w:rsidR="00FD5B9A" w:rsidRPr="00CE4ED7" w:rsidRDefault="00FD5B9A" w:rsidP="00FD5B9A">
      <w:pPr>
        <w:pStyle w:val="Textbody"/>
        <w:ind w:left="0"/>
        <w:rPr>
          <w:sz w:val="30"/>
        </w:rPr>
      </w:pPr>
    </w:p>
    <w:p w:rsidR="00FD5B9A" w:rsidRPr="00CE4ED7" w:rsidRDefault="00FD5B9A" w:rsidP="00FD5B9A">
      <w:pPr>
        <w:pStyle w:val="Textbody"/>
        <w:ind w:left="0" w:right="253"/>
        <w:jc w:val="center"/>
      </w:pPr>
      <w:r w:rsidRPr="00CE4ED7">
        <w:rPr>
          <w:color w:val="090909"/>
        </w:rPr>
        <w:t>г.</w:t>
      </w:r>
      <w:r>
        <w:rPr>
          <w:color w:val="090909"/>
        </w:rPr>
        <w:t xml:space="preserve"> </w:t>
      </w:r>
      <w:r w:rsidRPr="00CE4ED7">
        <w:rPr>
          <w:color w:val="090909"/>
        </w:rPr>
        <w:t>Кировград</w:t>
      </w:r>
    </w:p>
    <w:p w:rsidR="00FD5B9A" w:rsidRPr="00CE4ED7" w:rsidRDefault="00FD5B9A" w:rsidP="00FD5B9A">
      <w:pPr>
        <w:pStyle w:val="Textbody"/>
        <w:spacing w:before="48"/>
        <w:ind w:left="299" w:right="253"/>
        <w:jc w:val="center"/>
      </w:pPr>
      <w:r w:rsidRPr="00CE4ED7">
        <w:rPr>
          <w:color w:val="090909"/>
        </w:rPr>
        <w:t>2021</w:t>
      </w:r>
      <w:r w:rsidRPr="00CE4ED7">
        <w:rPr>
          <w:color w:val="090909"/>
          <w:spacing w:val="-2"/>
        </w:rPr>
        <w:t xml:space="preserve"> </w:t>
      </w:r>
      <w:r w:rsidRPr="00CE4ED7">
        <w:rPr>
          <w:color w:val="090909"/>
        </w:rPr>
        <w:t>год</w:t>
      </w:r>
    </w:p>
    <w:p w:rsidR="005C5305" w:rsidRDefault="005C5305"/>
    <w:p w:rsidR="005C5305" w:rsidRDefault="005C5305"/>
    <w:p w:rsidR="005C5305" w:rsidRDefault="005C5305" w:rsidP="005C5305">
      <w:pPr>
        <w:spacing w:before="77"/>
        <w:ind w:left="1318" w:right="81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5C5305" w:rsidRDefault="005C5305" w:rsidP="005C5305">
      <w:pPr>
        <w:pStyle w:val="a4"/>
        <w:ind w:left="0"/>
        <w:rPr>
          <w:b/>
          <w:sz w:val="20"/>
        </w:rPr>
      </w:pPr>
    </w:p>
    <w:p w:rsidR="005C5305" w:rsidRDefault="005C5305" w:rsidP="005C5305">
      <w:pPr>
        <w:pStyle w:val="a4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873"/>
        <w:gridCol w:w="947"/>
      </w:tblGrid>
      <w:tr w:rsidR="005C5305" w:rsidTr="009C4748">
        <w:trPr>
          <w:trHeight w:val="340"/>
        </w:trPr>
        <w:tc>
          <w:tcPr>
            <w:tcW w:w="8873" w:type="dxa"/>
          </w:tcPr>
          <w:p w:rsidR="005C5305" w:rsidRDefault="00FD5B9A" w:rsidP="009C4748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  <w:r w:rsidR="005C5305">
              <w:rPr>
                <w:sz w:val="28"/>
              </w:rPr>
              <w:t>.</w:t>
            </w:r>
            <w:r w:rsidR="005C5305">
              <w:rPr>
                <w:sz w:val="28"/>
                <w:lang w:val="ru-RU"/>
              </w:rPr>
              <w:t xml:space="preserve"> </w:t>
            </w:r>
            <w:proofErr w:type="spellStart"/>
            <w:r w:rsidR="005C5305">
              <w:rPr>
                <w:sz w:val="28"/>
              </w:rPr>
              <w:t>Пояснительная</w:t>
            </w:r>
            <w:proofErr w:type="spellEnd"/>
            <w:r w:rsidR="005C5305">
              <w:rPr>
                <w:sz w:val="28"/>
                <w:lang w:val="ru-RU"/>
              </w:rPr>
              <w:t xml:space="preserve"> </w:t>
            </w:r>
            <w:proofErr w:type="spellStart"/>
            <w:r w:rsidR="005C5305">
              <w:rPr>
                <w:sz w:val="28"/>
              </w:rPr>
              <w:t>записка</w:t>
            </w:r>
            <w:proofErr w:type="spellEnd"/>
          </w:p>
        </w:tc>
        <w:tc>
          <w:tcPr>
            <w:tcW w:w="947" w:type="dxa"/>
          </w:tcPr>
          <w:p w:rsidR="005C5305" w:rsidRDefault="005C5305" w:rsidP="009C4748">
            <w:pPr>
              <w:pStyle w:val="TableParagraph"/>
              <w:spacing w:line="310" w:lineRule="exact"/>
              <w:ind w:right="19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5C5305" w:rsidTr="009C4748">
        <w:trPr>
          <w:trHeight w:val="370"/>
        </w:trPr>
        <w:tc>
          <w:tcPr>
            <w:tcW w:w="8873" w:type="dxa"/>
          </w:tcPr>
          <w:p w:rsidR="005C5305" w:rsidRDefault="00FD5B9A" w:rsidP="009C474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pacing w:val="-6"/>
                <w:sz w:val="28"/>
                <w:lang w:val="ru-RU"/>
              </w:rPr>
              <w:t>2</w:t>
            </w:r>
            <w:r w:rsidR="005C5305">
              <w:rPr>
                <w:spacing w:val="-6"/>
                <w:sz w:val="28"/>
              </w:rPr>
              <w:t>.</w:t>
            </w:r>
            <w:r w:rsidR="005C5305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="005C5305">
              <w:rPr>
                <w:spacing w:val="-6"/>
                <w:sz w:val="28"/>
              </w:rPr>
              <w:t>Учебный</w:t>
            </w:r>
            <w:proofErr w:type="spellEnd"/>
            <w:r>
              <w:rPr>
                <w:spacing w:val="-6"/>
                <w:sz w:val="28"/>
                <w:lang w:val="ru-RU"/>
              </w:rPr>
              <w:t xml:space="preserve"> </w:t>
            </w:r>
            <w:r w:rsidR="005C5305">
              <w:rPr>
                <w:spacing w:val="-6"/>
                <w:sz w:val="28"/>
              </w:rPr>
              <w:t>(</w:t>
            </w:r>
            <w:proofErr w:type="spellStart"/>
            <w:r w:rsidR="005C5305">
              <w:rPr>
                <w:spacing w:val="-6"/>
                <w:sz w:val="28"/>
              </w:rPr>
              <w:t>тематический</w:t>
            </w:r>
            <w:proofErr w:type="spellEnd"/>
            <w:r w:rsidR="005C5305">
              <w:rPr>
                <w:spacing w:val="-6"/>
                <w:sz w:val="28"/>
              </w:rPr>
              <w:t xml:space="preserve">) </w:t>
            </w:r>
            <w:proofErr w:type="spellStart"/>
            <w:r w:rsidR="005C5305">
              <w:rPr>
                <w:spacing w:val="-5"/>
                <w:sz w:val="28"/>
              </w:rPr>
              <w:t>план</w:t>
            </w:r>
            <w:proofErr w:type="spellEnd"/>
          </w:p>
        </w:tc>
        <w:tc>
          <w:tcPr>
            <w:tcW w:w="947" w:type="dxa"/>
          </w:tcPr>
          <w:p w:rsidR="005C5305" w:rsidRDefault="005C5305" w:rsidP="009C4748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5C5305" w:rsidTr="009C4748">
        <w:trPr>
          <w:trHeight w:val="370"/>
        </w:trPr>
        <w:tc>
          <w:tcPr>
            <w:tcW w:w="8873" w:type="dxa"/>
          </w:tcPr>
          <w:p w:rsidR="005C5305" w:rsidRDefault="00FD5B9A" w:rsidP="00FD5B9A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5C5305">
              <w:rPr>
                <w:sz w:val="28"/>
              </w:rPr>
              <w:t>.</w:t>
            </w:r>
            <w:r w:rsidR="005C5305">
              <w:rPr>
                <w:sz w:val="28"/>
                <w:lang w:val="ru-RU"/>
              </w:rPr>
              <w:t xml:space="preserve"> </w:t>
            </w:r>
            <w:proofErr w:type="spellStart"/>
            <w:r w:rsidR="005C5305">
              <w:rPr>
                <w:sz w:val="28"/>
              </w:rPr>
              <w:t>Содержание</w:t>
            </w:r>
            <w:proofErr w:type="spellEnd"/>
            <w:r w:rsidR="005C5305">
              <w:rPr>
                <w:sz w:val="28"/>
              </w:rPr>
              <w:t xml:space="preserve"> </w:t>
            </w:r>
            <w:proofErr w:type="spellStart"/>
            <w:r w:rsidR="005C5305"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47" w:type="dxa"/>
          </w:tcPr>
          <w:p w:rsidR="005C5305" w:rsidRDefault="005C5305" w:rsidP="009C4748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C5305" w:rsidTr="009C4748">
        <w:trPr>
          <w:trHeight w:val="370"/>
        </w:trPr>
        <w:tc>
          <w:tcPr>
            <w:tcW w:w="8873" w:type="dxa"/>
          </w:tcPr>
          <w:p w:rsidR="005C5305" w:rsidRPr="005C5305" w:rsidRDefault="00FD5B9A" w:rsidP="00FD5B9A">
            <w:pPr>
              <w:pStyle w:val="TableParagraph"/>
              <w:spacing w:before="18"/>
              <w:ind w:left="200"/>
              <w:rPr>
                <w:sz w:val="28"/>
                <w:lang w:val="ru-RU"/>
              </w:rPr>
            </w:pPr>
            <w:r>
              <w:rPr>
                <w:spacing w:val="-1"/>
                <w:sz w:val="28"/>
                <w:lang w:val="ru-RU"/>
              </w:rPr>
              <w:t>4</w:t>
            </w:r>
            <w:r w:rsidR="005C5305" w:rsidRPr="005C5305">
              <w:rPr>
                <w:spacing w:val="-1"/>
                <w:sz w:val="28"/>
                <w:lang w:val="ru-RU"/>
              </w:rPr>
              <w:t>.</w:t>
            </w:r>
            <w:r w:rsidR="005C5305">
              <w:rPr>
                <w:spacing w:val="-1"/>
                <w:sz w:val="28"/>
                <w:lang w:val="ru-RU"/>
              </w:rPr>
              <w:t xml:space="preserve"> </w:t>
            </w:r>
            <w:r w:rsidR="005C5305" w:rsidRPr="005C5305">
              <w:rPr>
                <w:sz w:val="28"/>
                <w:lang w:val="ru-RU"/>
              </w:rPr>
              <w:t>Организационно-педагогические условия реализации программы</w:t>
            </w:r>
          </w:p>
        </w:tc>
        <w:tc>
          <w:tcPr>
            <w:tcW w:w="947" w:type="dxa"/>
          </w:tcPr>
          <w:p w:rsidR="005C5305" w:rsidRDefault="005C5305" w:rsidP="009C4748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5C5305" w:rsidTr="009C4748">
        <w:trPr>
          <w:trHeight w:val="339"/>
        </w:trPr>
        <w:tc>
          <w:tcPr>
            <w:tcW w:w="8873" w:type="dxa"/>
          </w:tcPr>
          <w:p w:rsidR="005C5305" w:rsidRDefault="00FD5B9A" w:rsidP="009C4748">
            <w:pPr>
              <w:pStyle w:val="TableParagraph"/>
              <w:spacing w:before="17" w:line="302" w:lineRule="exact"/>
              <w:ind w:left="200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5C5305">
              <w:rPr>
                <w:sz w:val="28"/>
              </w:rPr>
              <w:t>.</w:t>
            </w:r>
            <w:r w:rsidR="005C5305">
              <w:rPr>
                <w:sz w:val="28"/>
                <w:lang w:val="ru-RU"/>
              </w:rPr>
              <w:t xml:space="preserve"> </w:t>
            </w:r>
            <w:proofErr w:type="spellStart"/>
            <w:r w:rsidR="005C5305">
              <w:rPr>
                <w:sz w:val="28"/>
              </w:rPr>
              <w:t>Список</w:t>
            </w:r>
            <w:proofErr w:type="spellEnd"/>
            <w:r w:rsidR="005C5305">
              <w:rPr>
                <w:sz w:val="28"/>
              </w:rPr>
              <w:t xml:space="preserve"> </w:t>
            </w:r>
            <w:proofErr w:type="spellStart"/>
            <w:r w:rsidR="005C5305">
              <w:rPr>
                <w:sz w:val="28"/>
              </w:rPr>
              <w:t>литературы</w:t>
            </w:r>
            <w:proofErr w:type="spellEnd"/>
          </w:p>
        </w:tc>
        <w:tc>
          <w:tcPr>
            <w:tcW w:w="947" w:type="dxa"/>
          </w:tcPr>
          <w:p w:rsidR="005C5305" w:rsidRDefault="005C5305" w:rsidP="009C4748">
            <w:pPr>
              <w:pStyle w:val="TableParagraph"/>
              <w:spacing w:before="17"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</w:tbl>
    <w:p w:rsidR="005C5305" w:rsidRDefault="005C5305" w:rsidP="005C5305">
      <w:pPr>
        <w:spacing w:line="302" w:lineRule="exact"/>
        <w:jc w:val="right"/>
        <w:rPr>
          <w:sz w:val="28"/>
        </w:rPr>
        <w:sectPr w:rsidR="005C5305">
          <w:footerReference w:type="default" r:id="rId8"/>
          <w:pgSz w:w="11910" w:h="16840"/>
          <w:pgMar w:top="1040" w:right="820" w:bottom="1100" w:left="1020" w:header="0" w:footer="919" w:gutter="0"/>
          <w:pgNumType w:start="2"/>
          <w:cols w:space="720"/>
        </w:sectPr>
      </w:pPr>
    </w:p>
    <w:p w:rsidR="00FD5B9A" w:rsidRDefault="005C5305" w:rsidP="00FD5B9A">
      <w:pPr>
        <w:pStyle w:val="1"/>
        <w:tabs>
          <w:tab w:val="left" w:pos="2995"/>
        </w:tabs>
        <w:spacing w:before="75"/>
        <w:ind w:left="567" w:right="5"/>
        <w:jc w:val="center"/>
      </w:pPr>
      <w:r>
        <w:lastRenderedPageBreak/>
        <w:t>ПОЯСНИТЕЛЬНАЯ ЗАПИСКА</w:t>
      </w:r>
    </w:p>
    <w:p w:rsidR="005C5305" w:rsidRPr="00FD5B9A" w:rsidRDefault="005C5305" w:rsidP="00FD5B9A">
      <w:pPr>
        <w:pStyle w:val="1"/>
        <w:tabs>
          <w:tab w:val="left" w:pos="2995"/>
        </w:tabs>
        <w:spacing w:before="75"/>
        <w:ind w:left="567" w:right="5"/>
      </w:pPr>
      <w:r w:rsidRPr="005C5305">
        <w:t>Актуальность и особенность программы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t>Система общего образования не всегда может обеспечить обучающихся таким уровнем образования, который будет достаточен для реализации их способностей в выбранной сфере деятельности.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t>Дополнительная общеразвивающая программа «Химия и окружающая среда» (далее–Программа) направлена на развитие и формирование у обучающихся целостного представления об окружающей среде на основе полученных химических знаний. В ходе реализации Программы  обучающиеся совершенствуют свои умения и навыки в решении  практических задач, что способствует развитию у них логического, инженерно-технического и экологического мышления.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t xml:space="preserve">Предусмотренная Программой реализация </w:t>
      </w:r>
      <w:proofErr w:type="spellStart"/>
      <w:r>
        <w:t>межпредметных</w:t>
      </w:r>
      <w:proofErr w:type="spellEnd"/>
      <w:r>
        <w:t xml:space="preserve"> связей позволит </w:t>
      </w:r>
      <w:proofErr w:type="gramStart"/>
      <w:r>
        <w:t>обучающимся</w:t>
      </w:r>
      <w:proofErr w:type="gramEnd"/>
      <w:r>
        <w:t xml:space="preserve"> осуществить интеграцию имеющихся представлений  в целостную картину мира, а практические занятия и проектная деятельность </w:t>
      </w:r>
      <w:r>
        <w:rPr>
          <w:spacing w:val="-1"/>
        </w:rPr>
        <w:t xml:space="preserve">совершенствовать </w:t>
      </w:r>
      <w:r>
        <w:t>умения и навыки, необходимые для проведения исследования, сопоставления фактов, анализа полученных результатов, работы с приборами и реактивами.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rPr>
          <w:spacing w:val="-2"/>
        </w:rPr>
        <w:t xml:space="preserve">Дополнительная общеразвивающая </w:t>
      </w:r>
      <w:r>
        <w:rPr>
          <w:spacing w:val="-1"/>
        </w:rPr>
        <w:t>Программа может быть реализована в</w:t>
      </w:r>
      <w:r>
        <w:t xml:space="preserve"> рамках проекта </w:t>
      </w:r>
      <w:r>
        <w:rPr>
          <w:spacing w:val="-1"/>
        </w:rPr>
        <w:t xml:space="preserve">«Инженерный  класс в  школе», с целью поддержки профильных </w:t>
      </w:r>
      <w:r>
        <w:t xml:space="preserve">и </w:t>
      </w:r>
      <w:proofErr w:type="spellStart"/>
      <w:r>
        <w:t>предпрофильных</w:t>
      </w:r>
      <w:proofErr w:type="spellEnd"/>
      <w:r>
        <w:t xml:space="preserve"> предметов (</w:t>
      </w:r>
      <w:proofErr w:type="spellStart"/>
      <w:r>
        <w:t>химии</w:t>
      </w:r>
      <w:proofErr w:type="gramStart"/>
      <w:r>
        <w:t>,</w:t>
      </w:r>
      <w:r>
        <w:rPr>
          <w:spacing w:val="-7"/>
        </w:rPr>
        <w:t>б</w:t>
      </w:r>
      <w:proofErr w:type="gramEnd"/>
      <w:r>
        <w:rPr>
          <w:spacing w:val="-7"/>
        </w:rPr>
        <w:t>иологии,физики</w:t>
      </w:r>
      <w:proofErr w:type="spellEnd"/>
      <w:r>
        <w:rPr>
          <w:spacing w:val="-7"/>
        </w:rPr>
        <w:t xml:space="preserve">). Полученные </w:t>
      </w:r>
      <w:r>
        <w:rPr>
          <w:spacing w:val="-6"/>
        </w:rPr>
        <w:t xml:space="preserve">в ходе обучения по Программе теоретические </w:t>
      </w:r>
      <w:proofErr w:type="spellStart"/>
      <w:r>
        <w:rPr>
          <w:spacing w:val="-6"/>
        </w:rPr>
        <w:t>знания</w:t>
      </w:r>
      <w:r>
        <w:t>и</w:t>
      </w:r>
      <w:proofErr w:type="spellEnd"/>
      <w:r>
        <w:t xml:space="preserve"> умения решать практические задачи готовят </w:t>
      </w:r>
      <w:proofErr w:type="gramStart"/>
      <w:r>
        <w:t>обучающихся</w:t>
      </w:r>
      <w:proofErr w:type="gramEnd"/>
      <w:r>
        <w:t xml:space="preserve"> к продолжению образования после окончания школы в учебном заведении медицинского или технического профиля и будут способствовать развитию интереса к научной деятельности.</w:t>
      </w:r>
    </w:p>
    <w:p w:rsidR="005C5305" w:rsidRDefault="005C5305" w:rsidP="00FD5B9A">
      <w:pPr>
        <w:spacing w:line="276" w:lineRule="auto"/>
        <w:ind w:left="142" w:firstLine="567"/>
        <w:jc w:val="both"/>
      </w:pPr>
    </w:p>
    <w:p w:rsidR="005C5305" w:rsidRDefault="005C5305" w:rsidP="00FD5B9A">
      <w:pPr>
        <w:pStyle w:val="1"/>
        <w:tabs>
          <w:tab w:val="left" w:pos="2694"/>
          <w:tab w:val="left" w:pos="3119"/>
          <w:tab w:val="left" w:pos="3261"/>
        </w:tabs>
        <w:spacing w:line="276" w:lineRule="auto"/>
        <w:ind w:left="709"/>
        <w:jc w:val="center"/>
      </w:pPr>
      <w:r>
        <w:t>Цель и задачи Программы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proofErr w:type="gramStart"/>
      <w:r>
        <w:rPr>
          <w:b/>
          <w:spacing w:val="-5"/>
        </w:rPr>
        <w:t>Цель Программы</w:t>
      </w:r>
      <w:r>
        <w:rPr>
          <w:spacing w:val="-5"/>
        </w:rPr>
        <w:t xml:space="preserve">–развитие у обучающихся научного </w:t>
      </w:r>
      <w:r>
        <w:rPr>
          <w:spacing w:val="-4"/>
        </w:rPr>
        <w:t xml:space="preserve">знания по предметам </w:t>
      </w:r>
      <w:r>
        <w:t xml:space="preserve">естественнонаучного цикла, формирование навыков проведения самостоятельного научного исследования, повышение экологической  культуры, получение представлений об окружающей среде с позиции </w:t>
      </w:r>
      <w:proofErr w:type="spellStart"/>
      <w:r>
        <w:t>химическихявлений</w:t>
      </w:r>
      <w:proofErr w:type="spellEnd"/>
      <w:r>
        <w:t>.</w:t>
      </w:r>
      <w:proofErr w:type="gramEnd"/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t xml:space="preserve">  </w:t>
      </w:r>
    </w:p>
    <w:p w:rsidR="005C5305" w:rsidRDefault="005C5305" w:rsidP="00FD5B9A">
      <w:pPr>
        <w:pStyle w:val="1"/>
        <w:spacing w:line="276" w:lineRule="auto"/>
        <w:ind w:left="142" w:firstLine="567"/>
        <w:jc w:val="both"/>
      </w:pPr>
      <w:r>
        <w:t>Задачи программы Образовательные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знаний об общих закономерностях формирования и функционирования экосистем, о характере антропогенного воздействия на окружающую среду и методах оценки этого воздействия;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формирование системы экологически ориентированных личных ценностей.</w:t>
      </w:r>
    </w:p>
    <w:p w:rsidR="005C5305" w:rsidRDefault="005C5305" w:rsidP="00FD5B9A">
      <w:pPr>
        <w:pStyle w:val="1"/>
        <w:spacing w:line="276" w:lineRule="auto"/>
        <w:ind w:left="142" w:firstLine="567"/>
        <w:jc w:val="both"/>
      </w:pPr>
      <w:r>
        <w:t>Развивающие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lastRenderedPageBreak/>
        <w:t>развитие познавательных интересов интеллектуальных способностей обучающихся в процессе проведения физических и химических экспериментов;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 xml:space="preserve">развитие логического мышления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развитие навыков планирования индивидуальной работы;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развитие умений самостоятельного приобретения знаний в соответствии с возникающими жизненными потребностями.</w:t>
      </w:r>
    </w:p>
    <w:p w:rsidR="005C5305" w:rsidRDefault="005C5305" w:rsidP="00FD5B9A">
      <w:pPr>
        <w:pStyle w:val="1"/>
        <w:spacing w:line="276" w:lineRule="auto"/>
        <w:ind w:left="142" w:firstLine="567"/>
        <w:jc w:val="both"/>
      </w:pPr>
      <w:r>
        <w:t>Воспитательные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воспитание навыков коммуникативной деятельности;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создание условий для успешной социализации ребенка путем формирования комфортной психологической обстановки;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воспитание у </w:t>
      </w:r>
      <w:proofErr w:type="gramStart"/>
      <w:r>
        <w:rPr>
          <w:spacing w:val="-7"/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бережного отношения к окружающей среде;</w:t>
      </w:r>
    </w:p>
    <w:p w:rsidR="005C5305" w:rsidRP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  <w:tab w:val="left" w:pos="2077"/>
          <w:tab w:val="left" w:pos="4127"/>
          <w:tab w:val="left" w:pos="5365"/>
          <w:tab w:val="left" w:pos="5803"/>
          <w:tab w:val="left" w:pos="6798"/>
          <w:tab w:val="left" w:pos="8294"/>
          <w:tab w:val="left" w:pos="8727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ответственного</w:t>
      </w:r>
      <w:r>
        <w:rPr>
          <w:sz w:val="28"/>
        </w:rPr>
        <w:tab/>
        <w:t>подхода</w:t>
      </w:r>
      <w:r>
        <w:rPr>
          <w:sz w:val="28"/>
        </w:rPr>
        <w:tab/>
        <w:t>к</w:t>
      </w:r>
      <w:r>
        <w:rPr>
          <w:sz w:val="28"/>
        </w:rPr>
        <w:tab/>
        <w:t>своим</w:t>
      </w:r>
      <w:r>
        <w:rPr>
          <w:sz w:val="28"/>
        </w:rPr>
        <w:tab/>
        <w:t>действиям</w:t>
      </w:r>
      <w:r>
        <w:rPr>
          <w:sz w:val="28"/>
        </w:rPr>
        <w:tab/>
        <w:t xml:space="preserve">в </w:t>
      </w:r>
      <w:r>
        <w:rPr>
          <w:spacing w:val="-7"/>
          <w:sz w:val="28"/>
        </w:rPr>
        <w:t xml:space="preserve">процессе взаимодействия с объектами </w:t>
      </w:r>
      <w:r>
        <w:rPr>
          <w:spacing w:val="-6"/>
          <w:sz w:val="28"/>
        </w:rPr>
        <w:t>окружающей среды.</w:t>
      </w:r>
    </w:p>
    <w:p w:rsidR="005C5305" w:rsidRPr="005C5305" w:rsidRDefault="005C5305" w:rsidP="00FD5B9A">
      <w:pPr>
        <w:pStyle w:val="a8"/>
        <w:tabs>
          <w:tab w:val="left" w:pos="473"/>
          <w:tab w:val="left" w:pos="474"/>
          <w:tab w:val="left" w:pos="2077"/>
          <w:tab w:val="left" w:pos="4127"/>
          <w:tab w:val="left" w:pos="5365"/>
          <w:tab w:val="left" w:pos="5803"/>
          <w:tab w:val="left" w:pos="6798"/>
          <w:tab w:val="left" w:pos="8294"/>
          <w:tab w:val="left" w:pos="8727"/>
        </w:tabs>
        <w:spacing w:before="0" w:line="276" w:lineRule="auto"/>
        <w:ind w:left="142" w:firstLine="567"/>
        <w:jc w:val="both"/>
        <w:rPr>
          <w:sz w:val="28"/>
        </w:rPr>
      </w:pPr>
    </w:p>
    <w:p w:rsidR="005C5305" w:rsidRDefault="005C5305" w:rsidP="00FD5B9A">
      <w:pPr>
        <w:pStyle w:val="1"/>
        <w:tabs>
          <w:tab w:val="left" w:pos="3210"/>
        </w:tabs>
        <w:spacing w:line="276" w:lineRule="auto"/>
        <w:ind w:left="709"/>
        <w:jc w:val="both"/>
      </w:pPr>
      <w:r>
        <w:rPr>
          <w:spacing w:val="-7"/>
        </w:rPr>
        <w:t xml:space="preserve">Возраст </w:t>
      </w:r>
      <w:proofErr w:type="gramStart"/>
      <w:r>
        <w:rPr>
          <w:spacing w:val="-7"/>
        </w:rPr>
        <w:t>обучающихся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по Программе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rPr>
          <w:spacing w:val="-2"/>
        </w:rPr>
        <w:t xml:space="preserve">Программа «Химия и </w:t>
      </w:r>
      <w:r>
        <w:rPr>
          <w:spacing w:val="-1"/>
        </w:rPr>
        <w:t xml:space="preserve">окружающая среда» актуальна для учащихся 14-17лет, </w:t>
      </w:r>
      <w:r>
        <w:rPr>
          <w:spacing w:val="-7"/>
        </w:rPr>
        <w:t xml:space="preserve">проявляющих интерес к изучению естественнонаучных </w:t>
      </w:r>
      <w:r>
        <w:rPr>
          <w:spacing w:val="-6"/>
        </w:rPr>
        <w:t>дисциплин.</w:t>
      </w:r>
    </w:p>
    <w:p w:rsidR="005C5305" w:rsidRDefault="005C5305" w:rsidP="00FD5B9A">
      <w:pPr>
        <w:pStyle w:val="1"/>
        <w:tabs>
          <w:tab w:val="left" w:pos="3879"/>
        </w:tabs>
        <w:spacing w:line="276" w:lineRule="auto"/>
        <w:ind w:left="709"/>
        <w:jc w:val="both"/>
      </w:pPr>
      <w:r>
        <w:t xml:space="preserve"> Форма и режим занятий</w:t>
      </w:r>
    </w:p>
    <w:p w:rsidR="005C5305" w:rsidRPr="005C5305" w:rsidRDefault="005C5305" w:rsidP="00FD5B9A">
      <w:pPr>
        <w:spacing w:line="276" w:lineRule="auto"/>
        <w:ind w:left="142" w:firstLine="567"/>
        <w:jc w:val="both"/>
        <w:rPr>
          <w:spacing w:val="-6"/>
          <w:sz w:val="28"/>
        </w:rPr>
      </w:pPr>
      <w:r>
        <w:rPr>
          <w:b/>
          <w:spacing w:val="-7"/>
          <w:sz w:val="28"/>
        </w:rPr>
        <w:t xml:space="preserve">Срок реализации </w:t>
      </w:r>
      <w:r>
        <w:rPr>
          <w:b/>
          <w:spacing w:val="-6"/>
          <w:sz w:val="28"/>
        </w:rPr>
        <w:t>Программы</w:t>
      </w:r>
      <w:r>
        <w:rPr>
          <w:spacing w:val="-6"/>
          <w:sz w:val="28"/>
        </w:rPr>
        <w:t xml:space="preserve">: 1учебныйгод, </w:t>
      </w:r>
      <w:r w:rsidR="00FD5B9A">
        <w:rPr>
          <w:spacing w:val="-6"/>
          <w:sz w:val="28"/>
        </w:rPr>
        <w:t xml:space="preserve"> </w:t>
      </w:r>
      <w:r>
        <w:rPr>
          <w:spacing w:val="-6"/>
          <w:sz w:val="28"/>
        </w:rPr>
        <w:t>70 часов.</w:t>
      </w:r>
    </w:p>
    <w:p w:rsidR="005C5305" w:rsidRDefault="005C5305" w:rsidP="00FD5B9A">
      <w:pPr>
        <w:pStyle w:val="1"/>
        <w:spacing w:line="276" w:lineRule="auto"/>
        <w:ind w:left="142" w:firstLine="567"/>
        <w:jc w:val="both"/>
      </w:pPr>
      <w:r>
        <w:rPr>
          <w:spacing w:val="-7"/>
        </w:rPr>
        <w:t>Продолжительность занятий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rPr>
          <w:spacing w:val="-7"/>
        </w:rPr>
        <w:t xml:space="preserve">Групповые теоретические </w:t>
      </w:r>
      <w:r>
        <w:rPr>
          <w:spacing w:val="-6"/>
        </w:rPr>
        <w:t xml:space="preserve">и практические занятия проводятся 1 раз в неделю, </w:t>
      </w:r>
      <w:r>
        <w:t>продолжительность - 2часа.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rPr>
          <w:spacing w:val="-7"/>
        </w:rPr>
        <w:t xml:space="preserve">В ходе </w:t>
      </w:r>
      <w:proofErr w:type="gramStart"/>
      <w:r>
        <w:rPr>
          <w:spacing w:val="-7"/>
        </w:rPr>
        <w:t>обучения по Программе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реализуются следующие виды деятельности: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685"/>
          <w:tab w:val="left" w:pos="686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выполнение проектных </w:t>
      </w:r>
      <w:r>
        <w:rPr>
          <w:spacing w:val="-6"/>
          <w:sz w:val="28"/>
        </w:rPr>
        <w:t>и практических работ;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685"/>
          <w:tab w:val="left" w:pos="686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>моделирование изучаемых процессов;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685"/>
          <w:tab w:val="left" w:pos="686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устные сообщения </w:t>
      </w:r>
      <w:proofErr w:type="gramStart"/>
      <w:r>
        <w:rPr>
          <w:spacing w:val="-7"/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 последующей дискуссией по теме;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685"/>
          <w:tab w:val="left" w:pos="686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6"/>
          <w:sz w:val="28"/>
        </w:rPr>
        <w:t>работа в группах;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685"/>
          <w:tab w:val="left" w:pos="686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работа со справочной литературой, </w:t>
      </w:r>
      <w:r>
        <w:rPr>
          <w:spacing w:val="-6"/>
          <w:sz w:val="28"/>
        </w:rPr>
        <w:t xml:space="preserve">энциклопедиями, ресурсами </w:t>
      </w:r>
      <w:proofErr w:type="spellStart"/>
      <w:r>
        <w:rPr>
          <w:spacing w:val="-6"/>
          <w:sz w:val="28"/>
        </w:rPr>
        <w:t>Internet</w:t>
      </w:r>
      <w:proofErr w:type="spellEnd"/>
      <w:r>
        <w:rPr>
          <w:spacing w:val="-6"/>
          <w:sz w:val="28"/>
        </w:rPr>
        <w:t xml:space="preserve">. </w:t>
      </w:r>
      <w:proofErr w:type="gramStart"/>
      <w:r>
        <w:rPr>
          <w:sz w:val="28"/>
        </w:rPr>
        <w:t>Обучение по программе</w:t>
      </w:r>
      <w:proofErr w:type="gramEnd"/>
      <w:r>
        <w:rPr>
          <w:sz w:val="28"/>
        </w:rPr>
        <w:t xml:space="preserve"> очное.</w:t>
      </w:r>
    </w:p>
    <w:p w:rsidR="00FD5B9A" w:rsidRDefault="00FD5B9A" w:rsidP="00FD5B9A">
      <w:pPr>
        <w:pStyle w:val="a8"/>
        <w:spacing w:before="0" w:line="276" w:lineRule="auto"/>
        <w:ind w:left="709"/>
        <w:jc w:val="both"/>
        <w:rPr>
          <w:sz w:val="28"/>
        </w:rPr>
      </w:pPr>
    </w:p>
    <w:p w:rsidR="005C5305" w:rsidRPr="005C5305" w:rsidRDefault="005C5305" w:rsidP="00FD5B9A">
      <w:pPr>
        <w:pStyle w:val="a8"/>
        <w:spacing w:before="0" w:line="276" w:lineRule="auto"/>
        <w:ind w:left="709"/>
        <w:jc w:val="center"/>
        <w:rPr>
          <w:b/>
          <w:bCs/>
          <w:sz w:val="28"/>
          <w:szCs w:val="28"/>
        </w:rPr>
      </w:pPr>
      <w:r w:rsidRPr="005C5305">
        <w:rPr>
          <w:b/>
          <w:bCs/>
          <w:sz w:val="28"/>
          <w:szCs w:val="28"/>
        </w:rPr>
        <w:t>Планируемые результаты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b/>
          <w:color w:val="000000"/>
          <w:sz w:val="28"/>
          <w:szCs w:val="28"/>
        </w:rPr>
        <w:t>Личностные результаты</w:t>
      </w:r>
      <w:r w:rsidRPr="005C5305">
        <w:rPr>
          <w:color w:val="000000"/>
          <w:sz w:val="28"/>
          <w:szCs w:val="28"/>
        </w:rPr>
        <w:t xml:space="preserve"> в сфере отношений, обучающихся к себе, к своему здоровью, к познанию себя: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lastRenderedPageBreak/>
        <w:t xml:space="preserve">– готовность и способность </w:t>
      </w:r>
      <w:proofErr w:type="gramStart"/>
      <w:r w:rsidRPr="005C5305">
        <w:rPr>
          <w:color w:val="000000"/>
          <w:sz w:val="28"/>
          <w:szCs w:val="28"/>
        </w:rPr>
        <w:t>обучающихся</w:t>
      </w:r>
      <w:proofErr w:type="gramEnd"/>
      <w:r w:rsidRPr="005C5305">
        <w:rPr>
          <w:color w:val="000000"/>
          <w:sz w:val="28"/>
          <w:szCs w:val="28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 xml:space="preserve">– экологическая культура, </w:t>
      </w:r>
      <w:proofErr w:type="gramStart"/>
      <w:r w:rsidRPr="005C5305">
        <w:rPr>
          <w:color w:val="000000"/>
          <w:sz w:val="28"/>
          <w:szCs w:val="28"/>
        </w:rPr>
        <w:t>бережное</w:t>
      </w:r>
      <w:proofErr w:type="gramEnd"/>
      <w:r w:rsidRPr="005C5305">
        <w:rPr>
          <w:color w:val="000000"/>
          <w:sz w:val="28"/>
          <w:szCs w:val="28"/>
        </w:rPr>
        <w:t xml:space="preserve"> отношения к родной земле, природным богатствам России и мира.</w:t>
      </w:r>
    </w:p>
    <w:p w:rsidR="005C5305" w:rsidRPr="005C5305" w:rsidRDefault="005C5305" w:rsidP="00FD5B9A">
      <w:pPr>
        <w:spacing w:line="276" w:lineRule="auto"/>
        <w:ind w:left="142" w:firstLine="567"/>
        <w:jc w:val="both"/>
        <w:rPr>
          <w:sz w:val="28"/>
          <w:szCs w:val="28"/>
        </w:rPr>
      </w:pPr>
      <w:proofErr w:type="spellStart"/>
      <w:r w:rsidRPr="005C5305">
        <w:rPr>
          <w:b/>
          <w:bCs/>
          <w:sz w:val="28"/>
          <w:szCs w:val="28"/>
        </w:rPr>
        <w:t>Метапредметными</w:t>
      </w:r>
      <w:proofErr w:type="spellEnd"/>
      <w:r w:rsidRPr="005C5305">
        <w:rPr>
          <w:sz w:val="28"/>
          <w:szCs w:val="28"/>
        </w:rPr>
        <w:t xml:space="preserve"> результатами освоения курса являются: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1. Регулятивные универсальные учебные действия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Выпускник научится: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ставить и формулировать собственные задачи в образовательной деятельности и жизненных ситуациях;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организовывать эффективный поиск ресурсов, необходимых для достижения поставленной цели;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сопоставлять полученный результат деятельности с поставленной заранее целью.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2. Познавательные универсальные учебные действия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Выпускник научится: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</w:t>
      </w:r>
      <w:r>
        <w:rPr>
          <w:color w:val="000000"/>
          <w:sz w:val="28"/>
          <w:szCs w:val="28"/>
        </w:rPr>
        <w:t xml:space="preserve"> </w:t>
      </w:r>
      <w:r w:rsidRPr="005C5305">
        <w:rPr>
          <w:color w:val="000000"/>
          <w:sz w:val="28"/>
          <w:szCs w:val="28"/>
        </w:rPr>
        <w:lastRenderedPageBreak/>
        <w:t>отношении собственного суждения, рассматривать их как ресурс собственного развития;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вых</w:t>
      </w:r>
      <w:r>
        <w:rPr>
          <w:color w:val="000000"/>
          <w:sz w:val="28"/>
          <w:szCs w:val="28"/>
        </w:rPr>
        <w:t xml:space="preserve">одить за рамки учебного программы </w:t>
      </w:r>
      <w:r w:rsidRPr="005C5305">
        <w:rPr>
          <w:color w:val="000000"/>
          <w:sz w:val="28"/>
          <w:szCs w:val="28"/>
        </w:rPr>
        <w:t xml:space="preserve"> и осуществлять целенаправленный поиск возможностей для широкого переноса средств и способов действия;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менять и удерживать разные позиции в познавательной деятельности.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3. Коммуникативные универсальные учебные действия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Выпускник научится: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 xml:space="preserve">– осуществлять деловую коммуникацию как со сверстниками, так и </w:t>
      </w:r>
      <w:proofErr w:type="gramStart"/>
      <w:r w:rsidRPr="005C5305">
        <w:rPr>
          <w:color w:val="000000"/>
          <w:sz w:val="28"/>
          <w:szCs w:val="28"/>
        </w:rPr>
        <w:t>со</w:t>
      </w:r>
      <w:proofErr w:type="gramEnd"/>
      <w:r w:rsidRPr="005C5305">
        <w:rPr>
          <w:color w:val="000000"/>
          <w:sz w:val="28"/>
          <w:szCs w:val="28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5C5305" w:rsidRP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5C5305">
        <w:rPr>
          <w:color w:val="000000"/>
          <w:sz w:val="28"/>
          <w:szCs w:val="28"/>
        </w:rPr>
        <w:t xml:space="preserve">– распознавать </w:t>
      </w:r>
      <w:proofErr w:type="spellStart"/>
      <w:r w:rsidRPr="005C5305">
        <w:rPr>
          <w:color w:val="000000"/>
          <w:sz w:val="28"/>
          <w:szCs w:val="28"/>
        </w:rPr>
        <w:t>конфликтогенные</w:t>
      </w:r>
      <w:proofErr w:type="spellEnd"/>
      <w:r w:rsidRPr="005C5305">
        <w:rPr>
          <w:color w:val="000000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C5305" w:rsidRDefault="005C5305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</w:p>
    <w:p w:rsidR="00696576" w:rsidRPr="00A23535" w:rsidRDefault="00696576" w:rsidP="00696576">
      <w:pPr>
        <w:pStyle w:val="a9"/>
        <w:jc w:val="center"/>
        <w:rPr>
          <w:b/>
          <w:sz w:val="28"/>
        </w:rPr>
      </w:pPr>
      <w:r w:rsidRPr="00A23535">
        <w:rPr>
          <w:b/>
          <w:sz w:val="28"/>
        </w:rPr>
        <w:t>Предметные результаты изучения учебного предмета</w:t>
      </w:r>
    </w:p>
    <w:p w:rsidR="00696576" w:rsidRPr="005F7C15" w:rsidRDefault="00696576" w:rsidP="00696576">
      <w:pPr>
        <w:rPr>
          <w:sz w:val="28"/>
          <w:szCs w:val="24"/>
        </w:rPr>
      </w:pPr>
      <w:r w:rsidRPr="005F7C15">
        <w:rPr>
          <w:sz w:val="28"/>
          <w:szCs w:val="24"/>
        </w:rPr>
        <w:t xml:space="preserve">В результате обучения по Программе </w:t>
      </w:r>
      <w:proofErr w:type="gramStart"/>
      <w:r w:rsidRPr="005F7C15">
        <w:rPr>
          <w:sz w:val="28"/>
          <w:szCs w:val="24"/>
        </w:rPr>
        <w:t>обучающийся</w:t>
      </w:r>
      <w:proofErr w:type="gramEnd"/>
      <w:r w:rsidRPr="005F7C15">
        <w:rPr>
          <w:sz w:val="28"/>
          <w:szCs w:val="24"/>
        </w:rPr>
        <w:t xml:space="preserve"> на углубленном уровне научится: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анализировать состав, строение и свойства веществ, устанавливать причинно-следственные связи между свойствами вещества и его составом и строением;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характеризовать физические свойства неорганических веществ и устанавливать зависимость физических свойств веществ от типа кристаллической решетки;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характеризовать закономерности в изменении химических свой</w:t>
      </w:r>
      <w:proofErr w:type="gramStart"/>
      <w:r w:rsidRPr="005F7C15">
        <w:rPr>
          <w:szCs w:val="24"/>
        </w:rPr>
        <w:t>ств пр</w:t>
      </w:r>
      <w:proofErr w:type="gramEnd"/>
      <w:r w:rsidRPr="005F7C15">
        <w:rPr>
          <w:szCs w:val="24"/>
        </w:rPr>
        <w:t>остых веществ, водородных соединений, высших оксидов и гидроксидов;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lastRenderedPageBreak/>
        <w:t xml:space="preserve">приводить примеры химических реакций, раскрывающих характерные химические свойства </w:t>
      </w:r>
      <w:proofErr w:type="spellStart"/>
      <w:r w:rsidRPr="005F7C15">
        <w:rPr>
          <w:szCs w:val="24"/>
        </w:rPr>
        <w:t>вществ</w:t>
      </w:r>
      <w:proofErr w:type="spellEnd"/>
      <w:r w:rsidRPr="005F7C15">
        <w:rPr>
          <w:szCs w:val="24"/>
        </w:rPr>
        <w:t xml:space="preserve"> с целью их  идентификации и объяснения области применения;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веществ;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 xml:space="preserve">приводить примеры </w:t>
      </w:r>
      <w:proofErr w:type="spellStart"/>
      <w:r w:rsidRPr="005F7C15">
        <w:rPr>
          <w:szCs w:val="24"/>
        </w:rPr>
        <w:t>окислительно</w:t>
      </w:r>
      <w:proofErr w:type="spellEnd"/>
      <w:r w:rsidRPr="005F7C15">
        <w:rPr>
          <w:szCs w:val="24"/>
        </w:rPr>
        <w:t>-восстановительных реакций в природе, производственных процессах и жизнедеятельности организмов;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обосновывать практическое использование неорганических веществ и их реакций в промышленности и быту;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выполнять химический эксперимент по распознаванию и получению неорганических 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5F7C15">
        <w:rPr>
          <w:szCs w:val="24"/>
        </w:rPr>
        <w:t>естественно-научной</w:t>
      </w:r>
      <w:proofErr w:type="gramEnd"/>
      <w:r w:rsidRPr="005F7C15">
        <w:rPr>
          <w:szCs w:val="24"/>
        </w:rPr>
        <w:t xml:space="preserve"> корректности в целях выявления ошибочных суждений и формирования собственной позиции;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696576" w:rsidRPr="005F7C15" w:rsidRDefault="00696576" w:rsidP="00696576">
      <w:pPr>
        <w:pStyle w:val="a"/>
        <w:spacing w:line="240" w:lineRule="auto"/>
        <w:rPr>
          <w:szCs w:val="24"/>
        </w:rPr>
      </w:pPr>
      <w:r w:rsidRPr="005F7C15">
        <w:rPr>
          <w:szCs w:val="24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696576" w:rsidRPr="005F7C15" w:rsidRDefault="00696576" w:rsidP="00696576">
      <w:pPr>
        <w:rPr>
          <w:sz w:val="28"/>
          <w:szCs w:val="24"/>
        </w:rPr>
      </w:pPr>
    </w:p>
    <w:p w:rsidR="00696576" w:rsidRPr="005F7C15" w:rsidRDefault="00696576" w:rsidP="00696576">
      <w:pPr>
        <w:rPr>
          <w:sz w:val="28"/>
          <w:szCs w:val="24"/>
        </w:rPr>
      </w:pPr>
      <w:proofErr w:type="gramStart"/>
      <w:r w:rsidRPr="005F7C15">
        <w:rPr>
          <w:sz w:val="28"/>
          <w:szCs w:val="24"/>
        </w:rPr>
        <w:t>Обучающийся</w:t>
      </w:r>
      <w:proofErr w:type="gramEnd"/>
      <w:r w:rsidRPr="005F7C15">
        <w:rPr>
          <w:sz w:val="28"/>
          <w:szCs w:val="24"/>
        </w:rPr>
        <w:t xml:space="preserve"> на углубленном уровне получит возможность научиться:</w:t>
      </w:r>
    </w:p>
    <w:p w:rsidR="00696576" w:rsidRPr="005F7C15" w:rsidRDefault="00696576" w:rsidP="00696576">
      <w:pPr>
        <w:pStyle w:val="a"/>
        <w:spacing w:line="240" w:lineRule="auto"/>
        <w:rPr>
          <w:i/>
          <w:szCs w:val="24"/>
        </w:rPr>
      </w:pPr>
      <w:r w:rsidRPr="005F7C15">
        <w:rPr>
          <w:i/>
          <w:szCs w:val="24"/>
        </w:rPr>
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696576" w:rsidRPr="005F7C15" w:rsidRDefault="00696576" w:rsidP="00696576">
      <w:pPr>
        <w:pStyle w:val="a"/>
        <w:spacing w:line="240" w:lineRule="auto"/>
        <w:rPr>
          <w:i/>
          <w:szCs w:val="24"/>
        </w:rPr>
      </w:pPr>
      <w:r w:rsidRPr="005F7C15">
        <w:rPr>
          <w:i/>
          <w:szCs w:val="24"/>
        </w:rPr>
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696576" w:rsidRPr="005F7C15" w:rsidRDefault="00696576" w:rsidP="00696576">
      <w:pPr>
        <w:pStyle w:val="a"/>
        <w:spacing w:line="240" w:lineRule="auto"/>
        <w:rPr>
          <w:i/>
          <w:szCs w:val="24"/>
        </w:rPr>
      </w:pPr>
      <w:r w:rsidRPr="005F7C15">
        <w:rPr>
          <w:i/>
          <w:szCs w:val="24"/>
        </w:rPr>
        <w:lastRenderedPageBreak/>
        <w:t xml:space="preserve">интерпретировать данные о составе и строении веществ, полученные с помощью современных физико-химических методов; </w:t>
      </w:r>
    </w:p>
    <w:p w:rsidR="00696576" w:rsidRPr="005F7C15" w:rsidRDefault="00696576" w:rsidP="00696576">
      <w:pPr>
        <w:pStyle w:val="a"/>
        <w:spacing w:line="240" w:lineRule="auto"/>
        <w:rPr>
          <w:i/>
          <w:szCs w:val="24"/>
        </w:rPr>
      </w:pPr>
      <w:r w:rsidRPr="005F7C15">
        <w:rPr>
          <w:i/>
          <w:szCs w:val="24"/>
        </w:rPr>
        <w:t xml:space="preserve">прогнозировать возможность протекания </w:t>
      </w:r>
      <w:proofErr w:type="spellStart"/>
      <w:r w:rsidRPr="005F7C15">
        <w:rPr>
          <w:i/>
          <w:szCs w:val="24"/>
        </w:rPr>
        <w:t>окислительно</w:t>
      </w:r>
      <w:proofErr w:type="spellEnd"/>
      <w:r w:rsidRPr="005F7C15">
        <w:rPr>
          <w:i/>
          <w:szCs w:val="24"/>
        </w:rPr>
        <w:t>-восстановительных реакций, лежащих в основе природных и производственных процессов.</w:t>
      </w:r>
    </w:p>
    <w:p w:rsidR="00696576" w:rsidRDefault="00696576" w:rsidP="00FD5B9A">
      <w:pPr>
        <w:pStyle w:val="a9"/>
        <w:spacing w:before="0" w:beforeAutospacing="0" w:after="0" w:afterAutospacing="0" w:line="276" w:lineRule="auto"/>
        <w:ind w:left="142" w:firstLine="567"/>
        <w:jc w:val="both"/>
        <w:rPr>
          <w:color w:val="000000"/>
          <w:sz w:val="28"/>
          <w:szCs w:val="28"/>
        </w:rPr>
      </w:pPr>
    </w:p>
    <w:p w:rsidR="005C5305" w:rsidRDefault="005C5305" w:rsidP="00FD5B9A">
      <w:pPr>
        <w:pStyle w:val="1"/>
        <w:tabs>
          <w:tab w:val="left" w:pos="3335"/>
        </w:tabs>
        <w:spacing w:line="276" w:lineRule="auto"/>
        <w:ind w:left="709"/>
        <w:jc w:val="both"/>
      </w:pPr>
      <w:r>
        <w:t xml:space="preserve">Формы аттестации </w:t>
      </w:r>
      <w:proofErr w:type="gramStart"/>
      <w:r>
        <w:t>обучающихся</w:t>
      </w:r>
      <w:proofErr w:type="gramEnd"/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>тематическое тестирование;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защита </w:t>
      </w:r>
      <w:r>
        <w:rPr>
          <w:spacing w:val="-6"/>
          <w:sz w:val="28"/>
        </w:rPr>
        <w:t>проекта;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участие </w:t>
      </w:r>
      <w:r>
        <w:rPr>
          <w:spacing w:val="-6"/>
          <w:sz w:val="28"/>
        </w:rPr>
        <w:t>в олимпиаде;</w:t>
      </w:r>
    </w:p>
    <w:p w:rsidR="005C5305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собеседование;</w:t>
      </w:r>
    </w:p>
    <w:p w:rsidR="005C5305" w:rsidRPr="00FD5B9A" w:rsidRDefault="005C5305" w:rsidP="00FD5B9A">
      <w:pPr>
        <w:pStyle w:val="a8"/>
        <w:numPr>
          <w:ilvl w:val="0"/>
          <w:numId w:val="5"/>
        </w:numPr>
        <w:tabs>
          <w:tab w:val="left" w:pos="473"/>
          <w:tab w:val="left" w:pos="474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pacing w:val="-7"/>
          <w:sz w:val="28"/>
        </w:rPr>
        <w:t xml:space="preserve">представление отчетов по </w:t>
      </w:r>
      <w:r>
        <w:rPr>
          <w:spacing w:val="-6"/>
          <w:sz w:val="28"/>
        </w:rPr>
        <w:t>практическим работам.</w:t>
      </w:r>
    </w:p>
    <w:p w:rsidR="005C5305" w:rsidRDefault="005C5305" w:rsidP="00FD5B9A">
      <w:pPr>
        <w:pStyle w:val="a4"/>
        <w:spacing w:line="276" w:lineRule="auto"/>
        <w:ind w:left="142" w:firstLine="567"/>
        <w:jc w:val="both"/>
      </w:pPr>
      <w:r>
        <w:t>Для мониторинга результативности образовательного процесса по Программе «Химия и окружающая среда» используются следующие виды контроля: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835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предварительный контроль (проверка знаний учащихся на начальном этапе освоения Программы)– входное тестирование;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835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текущий контрол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в течение всего срока реализац</w:t>
      </w:r>
      <w:bookmarkStart w:id="0" w:name="_GoBack"/>
      <w:bookmarkEnd w:id="0"/>
      <w:r>
        <w:rPr>
          <w:sz w:val="28"/>
        </w:rPr>
        <w:t>ии Программы);</w:t>
      </w:r>
    </w:p>
    <w:p w:rsidR="005C5305" w:rsidRDefault="005C5305" w:rsidP="00FD5B9A">
      <w:pPr>
        <w:pStyle w:val="a8"/>
        <w:numPr>
          <w:ilvl w:val="1"/>
          <w:numId w:val="5"/>
        </w:numPr>
        <w:tabs>
          <w:tab w:val="left" w:pos="835"/>
        </w:tabs>
        <w:spacing w:before="0" w:line="276" w:lineRule="auto"/>
        <w:ind w:left="142" w:firstLine="567"/>
        <w:jc w:val="both"/>
        <w:rPr>
          <w:sz w:val="28"/>
        </w:rPr>
      </w:pPr>
      <w:r>
        <w:rPr>
          <w:sz w:val="28"/>
        </w:rPr>
        <w:t>итоговый контроль (заключительная проверка знаний, умений, навыков по итогам реализации Программы).</w:t>
      </w:r>
    </w:p>
    <w:p w:rsidR="00696576" w:rsidRDefault="00696576">
      <w:pPr>
        <w:widowControl/>
        <w:autoSpaceDE/>
        <w:autoSpaceDN/>
        <w:spacing w:after="200" w:line="276" w:lineRule="auto"/>
        <w:rPr>
          <w:b/>
          <w:bCs/>
          <w:spacing w:val="-7"/>
          <w:sz w:val="28"/>
          <w:szCs w:val="28"/>
        </w:rPr>
      </w:pPr>
      <w:r>
        <w:rPr>
          <w:spacing w:val="-7"/>
        </w:rPr>
        <w:br w:type="page"/>
      </w:r>
    </w:p>
    <w:p w:rsidR="005C5305" w:rsidRPr="005C5305" w:rsidRDefault="005C5305" w:rsidP="00FD5B9A">
      <w:pPr>
        <w:pStyle w:val="1"/>
        <w:tabs>
          <w:tab w:val="left" w:pos="3244"/>
        </w:tabs>
        <w:ind w:left="1287"/>
        <w:jc w:val="center"/>
      </w:pPr>
      <w:r>
        <w:rPr>
          <w:spacing w:val="-7"/>
        </w:rPr>
        <w:lastRenderedPageBreak/>
        <w:t xml:space="preserve">Учебный (тематический) </w:t>
      </w:r>
      <w:r>
        <w:rPr>
          <w:spacing w:val="-6"/>
        </w:rPr>
        <w:t>план</w:t>
      </w:r>
    </w:p>
    <w:p w:rsidR="005C5305" w:rsidRPr="005C5305" w:rsidRDefault="005C5305" w:rsidP="005C5305">
      <w:pPr>
        <w:pStyle w:val="1"/>
        <w:tabs>
          <w:tab w:val="left" w:pos="3244"/>
        </w:tabs>
        <w:ind w:left="1287"/>
      </w:pPr>
    </w:p>
    <w:tbl>
      <w:tblPr>
        <w:tblStyle w:val="TableNormal"/>
        <w:tblW w:w="1020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1134"/>
        <w:gridCol w:w="1276"/>
        <w:gridCol w:w="1417"/>
        <w:gridCol w:w="2839"/>
      </w:tblGrid>
      <w:tr w:rsidR="005C5305" w:rsidTr="005C5305">
        <w:trPr>
          <w:trHeight w:val="275"/>
        </w:trPr>
        <w:tc>
          <w:tcPr>
            <w:tcW w:w="701" w:type="dxa"/>
            <w:vMerge w:val="restart"/>
          </w:tcPr>
          <w:p w:rsidR="005C5305" w:rsidRDefault="005C5305" w:rsidP="009C47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8" w:type="dxa"/>
            <w:vMerge w:val="restart"/>
          </w:tcPr>
          <w:p w:rsidR="00FD5B9A" w:rsidRDefault="005C5305" w:rsidP="009C4748">
            <w:pPr>
              <w:pStyle w:val="TableParagraph"/>
              <w:spacing w:line="270" w:lineRule="atLeast"/>
              <w:ind w:left="107" w:right="94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</w:p>
          <w:p w:rsidR="005C5305" w:rsidRDefault="005C5305" w:rsidP="009C4748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5C5305" w:rsidRDefault="005C5305" w:rsidP="009C4748">
            <w:pPr>
              <w:pStyle w:val="TableParagraph"/>
              <w:spacing w:line="270" w:lineRule="atLeast"/>
              <w:ind w:left="108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Всегочасов</w:t>
            </w:r>
            <w:proofErr w:type="spellEnd"/>
          </w:p>
        </w:tc>
        <w:tc>
          <w:tcPr>
            <w:tcW w:w="2693" w:type="dxa"/>
            <w:gridSpan w:val="2"/>
          </w:tcPr>
          <w:p w:rsidR="005C5305" w:rsidRDefault="005C5305" w:rsidP="009C474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FD5B9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 w:rsidR="00FD5B9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</w:p>
        </w:tc>
        <w:tc>
          <w:tcPr>
            <w:tcW w:w="2839" w:type="dxa"/>
            <w:vMerge w:val="restart"/>
          </w:tcPr>
          <w:p w:rsidR="005C5305" w:rsidRDefault="005C5305" w:rsidP="009C4748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</w:tr>
      <w:tr w:rsidR="005C5305" w:rsidTr="005C5305">
        <w:trPr>
          <w:trHeight w:val="276"/>
        </w:trPr>
        <w:tc>
          <w:tcPr>
            <w:tcW w:w="701" w:type="dxa"/>
            <w:vMerge/>
            <w:tcBorders>
              <w:top w:val="nil"/>
            </w:tcBorders>
          </w:tcPr>
          <w:p w:rsidR="005C5305" w:rsidRDefault="005C5305" w:rsidP="009C474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5C5305" w:rsidRDefault="005C5305" w:rsidP="009C474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C5305" w:rsidRDefault="005C5305" w:rsidP="009C474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теория</w:t>
            </w:r>
            <w:proofErr w:type="spellEnd"/>
          </w:p>
        </w:tc>
        <w:tc>
          <w:tcPr>
            <w:tcW w:w="1417" w:type="dxa"/>
          </w:tcPr>
          <w:p w:rsidR="005C5305" w:rsidRDefault="005C5305" w:rsidP="009C4748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2839" w:type="dxa"/>
            <w:vMerge/>
            <w:tcBorders>
              <w:top w:val="nil"/>
            </w:tcBorders>
          </w:tcPr>
          <w:p w:rsidR="005C5305" w:rsidRDefault="005C5305" w:rsidP="009C4748">
            <w:pPr>
              <w:rPr>
                <w:sz w:val="2"/>
                <w:szCs w:val="2"/>
              </w:rPr>
            </w:pP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207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838" w:type="dxa"/>
            <w:shd w:val="clear" w:color="auto" w:fill="BCD5ED"/>
          </w:tcPr>
          <w:p w:rsidR="005C5305" w:rsidRPr="005C5305" w:rsidRDefault="005C5305" w:rsidP="005C5305">
            <w:pPr>
              <w:pStyle w:val="TableParagraph"/>
              <w:ind w:right="72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Вода </w:t>
            </w:r>
            <w:r w:rsidRPr="005C5305">
              <w:rPr>
                <w:b/>
                <w:sz w:val="24"/>
                <w:lang w:val="ru-RU"/>
              </w:rPr>
              <w:t>–</w:t>
            </w:r>
            <w:r>
              <w:rPr>
                <w:b/>
                <w:sz w:val="24"/>
                <w:lang w:val="ru-RU"/>
              </w:rPr>
              <w:t xml:space="preserve"> основа </w:t>
            </w:r>
            <w:r w:rsidRPr="005C5305">
              <w:rPr>
                <w:b/>
                <w:sz w:val="24"/>
                <w:lang w:val="ru-RU"/>
              </w:rPr>
              <w:t>жизни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5C5305">
              <w:rPr>
                <w:b/>
                <w:sz w:val="24"/>
                <w:lang w:val="ru-RU"/>
              </w:rPr>
              <w:t>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5C5305">
              <w:rPr>
                <w:b/>
                <w:sz w:val="24"/>
                <w:lang w:val="ru-RU"/>
              </w:rPr>
              <w:t>планете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5C5305">
              <w:rPr>
                <w:b/>
                <w:sz w:val="24"/>
                <w:lang w:val="ru-RU"/>
              </w:rPr>
              <w:t>Земля</w:t>
            </w:r>
          </w:p>
        </w:tc>
        <w:tc>
          <w:tcPr>
            <w:tcW w:w="1134" w:type="dxa"/>
            <w:shd w:val="clear" w:color="auto" w:fill="BCD5ED"/>
          </w:tcPr>
          <w:p w:rsidR="005C5305" w:rsidRPr="005C5305" w:rsidRDefault="005C5305" w:rsidP="009C4748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276" w:type="dxa"/>
            <w:shd w:val="clear" w:color="auto" w:fill="BCD5ED"/>
          </w:tcPr>
          <w:p w:rsidR="005C5305" w:rsidRDefault="005C5305" w:rsidP="009C4748">
            <w:pPr>
              <w:pStyle w:val="TableParagraph"/>
              <w:rPr>
                <w:b/>
                <w:sz w:val="24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7" w:type="dxa"/>
            <w:shd w:val="clear" w:color="auto" w:fill="BCD5ED"/>
          </w:tcPr>
          <w:p w:rsidR="005C5305" w:rsidRDefault="005C5305" w:rsidP="009C4748">
            <w:pPr>
              <w:pStyle w:val="TableParagraph"/>
              <w:rPr>
                <w:b/>
                <w:sz w:val="24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839" w:type="dxa"/>
            <w:shd w:val="clear" w:color="auto" w:fill="BCD5ED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823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rPr>
                <w:b/>
                <w:sz w:val="30"/>
              </w:rPr>
            </w:pPr>
          </w:p>
          <w:p w:rsidR="005C5305" w:rsidRDefault="005C5305" w:rsidP="005C5305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0" w:lineRule="atLeast"/>
              <w:ind w:left="107" w:right="595"/>
              <w:rPr>
                <w:sz w:val="24"/>
                <w:lang w:val="ru-RU"/>
              </w:rPr>
            </w:pPr>
            <w:proofErr w:type="spellStart"/>
            <w:r w:rsidRPr="005C5305">
              <w:rPr>
                <w:sz w:val="24"/>
                <w:szCs w:val="24"/>
              </w:rPr>
              <w:t>Во</w:t>
            </w:r>
            <w:proofErr w:type="spellEnd"/>
            <w:r w:rsidRPr="005C5305">
              <w:rPr>
                <w:sz w:val="24"/>
                <w:szCs w:val="24"/>
                <w:lang w:val="ru-RU"/>
              </w:rPr>
              <w:t>д</w:t>
            </w:r>
            <w:r w:rsidRPr="005C5305">
              <w:rPr>
                <w:sz w:val="24"/>
                <w:szCs w:val="24"/>
              </w:rPr>
              <w:t>а</w:t>
            </w:r>
            <w:r w:rsidRPr="005C5305">
              <w:rPr>
                <w:sz w:val="24"/>
                <w:szCs w:val="24"/>
                <w:lang w:val="ru-RU"/>
              </w:rPr>
              <w:t xml:space="preserve"> </w:t>
            </w:r>
            <w:r w:rsidRPr="005C5305">
              <w:rPr>
                <w:sz w:val="24"/>
                <w:szCs w:val="24"/>
              </w:rPr>
              <w:t>и</w:t>
            </w:r>
            <w:r w:rsidRPr="005C53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305">
              <w:rPr>
                <w:sz w:val="24"/>
                <w:szCs w:val="24"/>
              </w:rPr>
              <w:t>её</w:t>
            </w:r>
            <w:proofErr w:type="spellEnd"/>
            <w:r w:rsidRPr="005C53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305">
              <w:rPr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rPr>
                <w:b/>
                <w:sz w:val="36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rPr>
                <w:b/>
                <w:sz w:val="36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Default="005C5305" w:rsidP="005C5305">
            <w:pPr>
              <w:pStyle w:val="TableParagraph"/>
              <w:ind w:left="108" w:right="700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ходное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</w:tr>
      <w:tr w:rsidR="005C5305" w:rsidTr="005C5305">
        <w:trPr>
          <w:trHeight w:val="829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38" w:type="dxa"/>
          </w:tcPr>
          <w:p w:rsidR="005C5305" w:rsidRDefault="005C5305" w:rsidP="009C4748">
            <w:pPr>
              <w:pStyle w:val="TableParagraph"/>
              <w:spacing w:line="270" w:lineRule="atLeast"/>
              <w:ind w:left="107" w:right="685"/>
              <w:rPr>
                <w:sz w:val="24"/>
              </w:rPr>
            </w:pPr>
            <w:r w:rsidRPr="005C5305">
              <w:rPr>
                <w:sz w:val="24"/>
                <w:szCs w:val="24"/>
                <w:lang w:val="ru-RU"/>
              </w:rPr>
              <w:t>Основные загрязнители воды</w:t>
            </w:r>
          </w:p>
        </w:tc>
        <w:tc>
          <w:tcPr>
            <w:tcW w:w="1134" w:type="dxa"/>
          </w:tcPr>
          <w:p w:rsidR="005C5305" w:rsidRDefault="005C5305" w:rsidP="009C47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551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after="24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after="240" w:line="270" w:lineRule="atLeast"/>
              <w:ind w:left="107" w:right="944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 работа «</w:t>
            </w:r>
            <w:r w:rsidRPr="005C5305">
              <w:rPr>
                <w:sz w:val="24"/>
                <w:szCs w:val="24"/>
                <w:lang w:val="ru-RU"/>
              </w:rPr>
              <w:t>Очистка веществ от растворенных примесей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spacing w:after="240"/>
              <w:ind w:left="9"/>
              <w:jc w:val="center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after="240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after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</w:p>
          <w:p w:rsidR="005C5305" w:rsidRPr="005C5305" w:rsidRDefault="005C5305" w:rsidP="005C5305">
            <w:pPr>
              <w:pStyle w:val="TableParagraph"/>
              <w:spacing w:after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spacing w:after="240"/>
              <w:jc w:val="center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after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5C5305">
            <w:pPr>
              <w:pStyle w:val="TableParagraph"/>
              <w:spacing w:after="240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after="240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838" w:type="dxa"/>
          </w:tcPr>
          <w:p w:rsidR="005C5305" w:rsidRPr="005C5305" w:rsidRDefault="005C5305" w:rsidP="009C4748">
            <w:pPr>
              <w:pStyle w:val="TableParagraph"/>
              <w:ind w:left="107" w:right="59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Растворы. </w:t>
            </w:r>
            <w:proofErr w:type="spellStart"/>
            <w:r>
              <w:rPr>
                <w:sz w:val="24"/>
                <w:szCs w:val="24"/>
                <w:lang w:val="ru-RU"/>
              </w:rPr>
              <w:t>Лабоаторная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работа «Растворимость веществ»</w:t>
            </w:r>
          </w:p>
        </w:tc>
        <w:tc>
          <w:tcPr>
            <w:tcW w:w="1134" w:type="dxa"/>
          </w:tcPr>
          <w:p w:rsidR="005C5305" w:rsidRPr="005C5305" w:rsidRDefault="005C5305" w:rsidP="009C4748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Default="005C5305" w:rsidP="009C4748">
            <w:pPr>
              <w:pStyle w:val="TableParagraph"/>
              <w:spacing w:line="270" w:lineRule="atLeast"/>
              <w:ind w:left="108" w:right="386"/>
              <w:rPr>
                <w:sz w:val="24"/>
              </w:rPr>
            </w:pPr>
            <w:r>
              <w:rPr>
                <w:spacing w:val="-7"/>
                <w:sz w:val="24"/>
                <w:lang w:val="ru-RU"/>
              </w:rPr>
              <w:t>обсуждение результатов лабораторной работы</w:t>
            </w: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207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38" w:type="dxa"/>
          </w:tcPr>
          <w:p w:rsidR="005C5305" w:rsidRDefault="005C5305" w:rsidP="009C4748">
            <w:pPr>
              <w:pStyle w:val="TableParagraph"/>
              <w:spacing w:line="276" w:lineRule="exact"/>
              <w:ind w:left="107" w:right="215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Гидролиз солей</w:t>
            </w:r>
          </w:p>
        </w:tc>
        <w:tc>
          <w:tcPr>
            <w:tcW w:w="1134" w:type="dxa"/>
          </w:tcPr>
          <w:p w:rsidR="005C5305" w:rsidRDefault="005C5305" w:rsidP="009C47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551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69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0" w:lineRule="atLeast"/>
              <w:ind w:left="107" w:right="75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Лабораторная  работа «Определение р</w:t>
            </w:r>
            <w:proofErr w:type="gramStart"/>
            <w:r>
              <w:rPr>
                <w:sz w:val="24"/>
                <w:szCs w:val="24"/>
              </w:rPr>
              <w:t>H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растворов солей»</w:t>
            </w:r>
          </w:p>
        </w:tc>
        <w:tc>
          <w:tcPr>
            <w:tcW w:w="1134" w:type="dxa"/>
          </w:tcPr>
          <w:p w:rsidR="005C5305" w:rsidRPr="005C5305" w:rsidRDefault="005C5305" w:rsidP="009C4748">
            <w:pPr>
              <w:pStyle w:val="TableParagraph"/>
              <w:spacing w:before="138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9C4748">
            <w:pPr>
              <w:pStyle w:val="TableParagraph"/>
              <w:spacing w:before="138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5C5305" w:rsidRDefault="005C5305" w:rsidP="009C4748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9" w:type="dxa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  <w:lang w:val="ru-RU"/>
              </w:rPr>
              <w:t>обсуждение результатов лабораторной работы</w:t>
            </w: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207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838" w:type="dxa"/>
          </w:tcPr>
          <w:p w:rsidR="005C5305" w:rsidRPr="005C5305" w:rsidRDefault="005C5305" w:rsidP="009C4748">
            <w:pPr>
              <w:pStyle w:val="TableParagraph"/>
              <w:spacing w:line="270" w:lineRule="atLeast"/>
              <w:ind w:left="107" w:right="532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 работа «Факторы, влияющие на степень гидролиза солей»</w:t>
            </w:r>
          </w:p>
        </w:tc>
        <w:tc>
          <w:tcPr>
            <w:tcW w:w="1134" w:type="dxa"/>
          </w:tcPr>
          <w:p w:rsidR="005C5305" w:rsidRPr="005C5305" w:rsidRDefault="005C5305" w:rsidP="009C4748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rPr>
                <w:b/>
                <w:sz w:val="24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9C4748">
            <w:pPr>
              <w:pStyle w:val="TableParagraph"/>
              <w:rPr>
                <w:b/>
                <w:sz w:val="24"/>
              </w:rPr>
            </w:pPr>
          </w:p>
          <w:p w:rsidR="005C5305" w:rsidRDefault="005C5305" w:rsidP="009C47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spacing w:line="270" w:lineRule="atLeast"/>
              <w:ind w:left="108" w:right="248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207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838" w:type="dxa"/>
            <w:shd w:val="clear" w:color="auto" w:fill="BCD5ED"/>
          </w:tcPr>
          <w:p w:rsidR="005C5305" w:rsidRPr="005C5305" w:rsidRDefault="005C5305" w:rsidP="009C4748">
            <w:pPr>
              <w:pStyle w:val="TableParagraph"/>
              <w:spacing w:line="276" w:lineRule="exact"/>
              <w:ind w:left="107" w:right="580"/>
              <w:rPr>
                <w:b/>
                <w:sz w:val="24"/>
                <w:lang w:val="ru-RU"/>
              </w:rPr>
            </w:pPr>
            <w:r w:rsidRPr="005C5305">
              <w:rPr>
                <w:b/>
                <w:sz w:val="24"/>
                <w:szCs w:val="24"/>
                <w:lang w:val="ru-RU"/>
              </w:rPr>
              <w:t>Химические реакции в окружающей среде</w:t>
            </w:r>
          </w:p>
        </w:tc>
        <w:tc>
          <w:tcPr>
            <w:tcW w:w="1134" w:type="dxa"/>
            <w:shd w:val="clear" w:color="auto" w:fill="BCD5ED"/>
          </w:tcPr>
          <w:p w:rsidR="005C5305" w:rsidRPr="005C5305" w:rsidRDefault="005C5305" w:rsidP="009C4748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276" w:type="dxa"/>
            <w:shd w:val="clear" w:color="auto" w:fill="BCD5ED"/>
          </w:tcPr>
          <w:p w:rsidR="005C5305" w:rsidRDefault="005C5305" w:rsidP="009C47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BCD5ED"/>
          </w:tcPr>
          <w:p w:rsidR="005C5305" w:rsidRDefault="005C5305" w:rsidP="009C474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2839" w:type="dxa"/>
            <w:shd w:val="clear" w:color="auto" w:fill="BCD5ED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552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69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38" w:type="dxa"/>
          </w:tcPr>
          <w:p w:rsidR="005C5305" w:rsidRDefault="005C5305" w:rsidP="009C4748">
            <w:pPr>
              <w:pStyle w:val="TableParagraph"/>
              <w:ind w:left="107"/>
              <w:rPr>
                <w:sz w:val="24"/>
              </w:rPr>
            </w:pPr>
            <w:r w:rsidRPr="005C5305">
              <w:rPr>
                <w:sz w:val="24"/>
                <w:szCs w:val="24"/>
                <w:lang w:val="ru-RU"/>
              </w:rPr>
              <w:t>Тепловой эффект химической реакции</w:t>
            </w:r>
          </w:p>
        </w:tc>
        <w:tc>
          <w:tcPr>
            <w:tcW w:w="1134" w:type="dxa"/>
          </w:tcPr>
          <w:p w:rsidR="005C5305" w:rsidRPr="005C5305" w:rsidRDefault="005C5305" w:rsidP="009C4748">
            <w:pPr>
              <w:pStyle w:val="TableParagraph"/>
              <w:spacing w:before="139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spacing w:before="13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Pr="005C5305" w:rsidRDefault="005C5305" w:rsidP="009C4748">
            <w:pPr>
              <w:pStyle w:val="TableParagraph"/>
              <w:spacing w:before="139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2839" w:type="dxa"/>
          </w:tcPr>
          <w:p w:rsidR="005C5305" w:rsidRDefault="005C5305" w:rsidP="009C4748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1103"/>
        </w:trPr>
        <w:tc>
          <w:tcPr>
            <w:tcW w:w="701" w:type="dxa"/>
          </w:tcPr>
          <w:p w:rsidR="005C5305" w:rsidRDefault="005C5305" w:rsidP="009C474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5C5305" w:rsidRDefault="005C5305" w:rsidP="009C4748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38" w:type="dxa"/>
          </w:tcPr>
          <w:p w:rsidR="005C5305" w:rsidRPr="005C5305" w:rsidRDefault="005C5305" w:rsidP="009C4748">
            <w:pPr>
              <w:pStyle w:val="TableParagraph"/>
              <w:spacing w:line="270" w:lineRule="atLeast"/>
              <w:ind w:left="107" w:right="89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 работа «Изучение зависимости теплового эффекта от количества веществ»</w:t>
            </w:r>
          </w:p>
        </w:tc>
        <w:tc>
          <w:tcPr>
            <w:tcW w:w="1134" w:type="dxa"/>
          </w:tcPr>
          <w:p w:rsidR="005C5305" w:rsidRPr="005C5305" w:rsidRDefault="005C5305" w:rsidP="009C474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Default="005C5305" w:rsidP="009C4748">
            <w:pPr>
              <w:pStyle w:val="TableParagraph"/>
              <w:rPr>
                <w:b/>
                <w:sz w:val="36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5C5305" w:rsidRDefault="005C5305" w:rsidP="009C4748">
            <w:pPr>
              <w:pStyle w:val="TableParagraph"/>
              <w:rPr>
                <w:b/>
                <w:sz w:val="36"/>
              </w:rPr>
            </w:pPr>
          </w:p>
          <w:p w:rsidR="005C5305" w:rsidRPr="005C5305" w:rsidRDefault="005C5305" w:rsidP="009C4748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ind w:left="108" w:right="248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851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0" w:lineRule="atLeast"/>
              <w:ind w:left="107" w:right="89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Экзотермические реакции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ind w:left="108" w:right="248"/>
              <w:rPr>
                <w:spacing w:val="-7"/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>выполнение работы цифровой лаборатории</w:t>
            </w:r>
          </w:p>
        </w:tc>
      </w:tr>
      <w:tr w:rsidR="005C5305" w:rsidTr="005C5305">
        <w:trPr>
          <w:trHeight w:val="851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0" w:lineRule="atLeast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Эндо</w:t>
            </w:r>
            <w:r w:rsidRPr="005C5305">
              <w:rPr>
                <w:sz w:val="24"/>
                <w:szCs w:val="24"/>
                <w:lang w:val="ru-RU"/>
              </w:rPr>
              <w:t>термические реакции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ind w:left="108" w:right="248"/>
              <w:rPr>
                <w:spacing w:val="-7"/>
                <w:sz w:val="24"/>
              </w:rPr>
            </w:pPr>
            <w:r>
              <w:rPr>
                <w:spacing w:val="-7"/>
                <w:sz w:val="24"/>
                <w:lang w:val="ru-RU"/>
              </w:rPr>
              <w:t>выполнение работы цифровой лаборатории</w:t>
            </w:r>
          </w:p>
        </w:tc>
      </w:tr>
      <w:tr w:rsidR="005C5305" w:rsidTr="005C5305">
        <w:trPr>
          <w:trHeight w:val="851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0" w:lineRule="atLeast"/>
              <w:ind w:left="107" w:right="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Практическая работа «Определение тепловых эффектов растворения веществ в воде»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ind w:left="108" w:right="248"/>
              <w:rPr>
                <w:spacing w:val="-7"/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851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2.6.</w:t>
            </w:r>
          </w:p>
        </w:tc>
        <w:tc>
          <w:tcPr>
            <w:tcW w:w="2838" w:type="dxa"/>
          </w:tcPr>
          <w:p w:rsidR="005C5305" w:rsidRDefault="005C5305" w:rsidP="005C5305">
            <w:pPr>
              <w:pStyle w:val="TableParagraph"/>
              <w:spacing w:line="270" w:lineRule="atLeast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Лабораторная  работа «Теплота гидратации»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ind w:left="108" w:right="248"/>
              <w:rPr>
                <w:spacing w:val="-7"/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>обсуждение результатов лабораторной работы</w:t>
            </w:r>
          </w:p>
        </w:tc>
      </w:tr>
      <w:tr w:rsidR="005C5305" w:rsidTr="005C5305">
        <w:trPr>
          <w:trHeight w:val="851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2.7.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0" w:lineRule="atLeast"/>
              <w:ind w:left="107" w:right="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Лабораторная  работа «Определение теплоты реакции нейтрализации»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9" w:type="dxa"/>
          </w:tcPr>
          <w:p w:rsidR="005C5305" w:rsidRPr="005C5305" w:rsidRDefault="005C5305" w:rsidP="009C4748">
            <w:pPr>
              <w:pStyle w:val="TableParagraph"/>
              <w:ind w:left="108" w:right="248"/>
              <w:rPr>
                <w:spacing w:val="-7"/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>обсуждение результатов лабораторной работы</w:t>
            </w:r>
          </w:p>
        </w:tc>
      </w:tr>
    </w:tbl>
    <w:tbl>
      <w:tblPr>
        <w:tblStyle w:val="TableNormal"/>
        <w:tblpPr w:leftFromText="180" w:rightFromText="180" w:vertAnchor="text" w:horzAnchor="margin" w:tblpX="152" w:tblpY="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1134"/>
        <w:gridCol w:w="1276"/>
        <w:gridCol w:w="1417"/>
        <w:gridCol w:w="2835"/>
      </w:tblGrid>
      <w:tr w:rsidR="005C5305" w:rsidTr="005C5305">
        <w:trPr>
          <w:trHeight w:val="553"/>
        </w:trPr>
        <w:tc>
          <w:tcPr>
            <w:tcW w:w="704" w:type="dxa"/>
            <w:shd w:val="clear" w:color="auto" w:fill="BCD5ED"/>
          </w:tcPr>
          <w:p w:rsidR="005C5305" w:rsidRDefault="005C5305" w:rsidP="005C5305">
            <w:pPr>
              <w:pStyle w:val="TableParagraph"/>
              <w:spacing w:before="65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  <w:shd w:val="clear" w:color="auto" w:fill="BCD5ED"/>
          </w:tcPr>
          <w:p w:rsidR="005C5305" w:rsidRDefault="005C5305" w:rsidP="005C5305">
            <w:pPr>
              <w:pStyle w:val="TableParagraph"/>
              <w:spacing w:line="276" w:lineRule="exact"/>
              <w:ind w:left="107" w:right="4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окружающей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среды</w:t>
            </w:r>
            <w:proofErr w:type="spellEnd"/>
          </w:p>
        </w:tc>
        <w:tc>
          <w:tcPr>
            <w:tcW w:w="1134" w:type="dxa"/>
            <w:shd w:val="clear" w:color="auto" w:fill="BCD5ED"/>
          </w:tcPr>
          <w:p w:rsidR="005C5305" w:rsidRPr="005C5305" w:rsidRDefault="005C5305" w:rsidP="005C5305">
            <w:pPr>
              <w:pStyle w:val="TableParagraph"/>
              <w:spacing w:before="135"/>
              <w:ind w:right="435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  <w:tc>
          <w:tcPr>
            <w:tcW w:w="1276" w:type="dxa"/>
            <w:shd w:val="clear" w:color="auto" w:fill="BCD5ED"/>
          </w:tcPr>
          <w:p w:rsidR="005C5305" w:rsidRPr="005C5305" w:rsidRDefault="005C5305" w:rsidP="005C5305">
            <w:pPr>
              <w:pStyle w:val="TableParagraph"/>
              <w:spacing w:before="135"/>
              <w:ind w:right="50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  <w:tc>
          <w:tcPr>
            <w:tcW w:w="1417" w:type="dxa"/>
            <w:shd w:val="clear" w:color="auto" w:fill="BCD5ED"/>
          </w:tcPr>
          <w:p w:rsidR="005C5305" w:rsidRPr="005C5305" w:rsidRDefault="005C5305" w:rsidP="005C5305">
            <w:pPr>
              <w:pStyle w:val="TableParagraph"/>
              <w:spacing w:before="135"/>
              <w:ind w:right="578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2835" w:type="dxa"/>
            <w:shd w:val="clear" w:color="auto" w:fill="BCD5ED"/>
          </w:tcPr>
          <w:p w:rsidR="005C5305" w:rsidRDefault="005C5305" w:rsidP="005C5305">
            <w:pPr>
              <w:pStyle w:val="TableParagraph"/>
            </w:pPr>
          </w:p>
        </w:tc>
      </w:tr>
      <w:tr w:rsidR="005C5305" w:rsidTr="005C5305">
        <w:trPr>
          <w:trHeight w:val="548"/>
        </w:trPr>
        <w:tc>
          <w:tcPr>
            <w:tcW w:w="704" w:type="dxa"/>
          </w:tcPr>
          <w:p w:rsidR="005C5305" w:rsidRDefault="005C5305" w:rsidP="005C5305">
            <w:pPr>
              <w:pStyle w:val="TableParagraph"/>
              <w:spacing w:before="63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5C5305" w:rsidRDefault="005C5305" w:rsidP="005C5305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Химические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элементы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</w:p>
          <w:p w:rsidR="005C5305" w:rsidRDefault="005C5305" w:rsidP="005C530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биосфере</w:t>
            </w:r>
            <w:proofErr w:type="spellEnd"/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2835" w:type="dxa"/>
          </w:tcPr>
          <w:p w:rsidR="005C5305" w:rsidRDefault="005C5305" w:rsidP="005C5305">
            <w:pPr>
              <w:pStyle w:val="TableParagraph"/>
            </w:pPr>
          </w:p>
        </w:tc>
      </w:tr>
      <w:tr w:rsidR="005C5305" w:rsidTr="005C5305">
        <w:trPr>
          <w:trHeight w:val="552"/>
        </w:trPr>
        <w:tc>
          <w:tcPr>
            <w:tcW w:w="704" w:type="dxa"/>
          </w:tcPr>
          <w:p w:rsidR="005C5305" w:rsidRDefault="005C5305" w:rsidP="005C5305">
            <w:pPr>
              <w:pStyle w:val="TableParagraph"/>
              <w:spacing w:before="65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.1</w:t>
            </w:r>
          </w:p>
        </w:tc>
        <w:tc>
          <w:tcPr>
            <w:tcW w:w="2835" w:type="dxa"/>
          </w:tcPr>
          <w:p w:rsidR="005C5305" w:rsidRDefault="005C5305" w:rsidP="005C5305">
            <w:pPr>
              <w:pStyle w:val="TableParagraph"/>
              <w:spacing w:line="276" w:lineRule="exact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Биогенные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spacing w:before="135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before="135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2835" w:type="dxa"/>
          </w:tcPr>
          <w:p w:rsidR="005C5305" w:rsidRDefault="005C5305" w:rsidP="005C5305">
            <w:pPr>
              <w:pStyle w:val="TableParagraph"/>
            </w:pPr>
          </w:p>
        </w:tc>
      </w:tr>
      <w:tr w:rsidR="005C5305" w:rsidTr="005C5305">
        <w:trPr>
          <w:trHeight w:val="551"/>
        </w:trPr>
        <w:tc>
          <w:tcPr>
            <w:tcW w:w="704" w:type="dxa"/>
          </w:tcPr>
          <w:p w:rsidR="005C5305" w:rsidRPr="005C5305" w:rsidRDefault="005C5305" w:rsidP="005C5305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1</w:t>
            </w:r>
            <w:r w:rsidRPr="005C5305">
              <w:rPr>
                <w:sz w:val="24"/>
                <w:lang w:val="ru-RU"/>
              </w:rPr>
              <w:t>.2</w:t>
            </w:r>
          </w:p>
        </w:tc>
        <w:tc>
          <w:tcPr>
            <w:tcW w:w="2835" w:type="dxa"/>
          </w:tcPr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Круговорот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азота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133"/>
              <w:ind w:right="495"/>
              <w:jc w:val="right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spacing w:before="133"/>
              <w:ind w:right="566"/>
              <w:jc w:val="right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</w:tr>
      <w:tr w:rsidR="005C5305" w:rsidTr="005C5305">
        <w:trPr>
          <w:trHeight w:val="551"/>
        </w:trPr>
        <w:tc>
          <w:tcPr>
            <w:tcW w:w="704" w:type="dxa"/>
          </w:tcPr>
          <w:p w:rsidR="005C5305" w:rsidRPr="005C5305" w:rsidRDefault="005C5305" w:rsidP="005C5305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</w:t>
            </w:r>
            <w:r w:rsidRPr="005C5305">
              <w:rPr>
                <w:sz w:val="24"/>
                <w:lang w:val="ru-RU"/>
              </w:rPr>
              <w:t>.3</w:t>
            </w:r>
          </w:p>
        </w:tc>
        <w:tc>
          <w:tcPr>
            <w:tcW w:w="2835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Круговорот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кислорода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и</w:t>
            </w:r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углерода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133"/>
              <w:ind w:right="495"/>
              <w:jc w:val="right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spacing w:before="133"/>
              <w:ind w:right="566"/>
              <w:jc w:val="right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</w:tr>
      <w:tr w:rsidR="005C5305" w:rsidTr="005C5305">
        <w:trPr>
          <w:trHeight w:val="551"/>
        </w:trPr>
        <w:tc>
          <w:tcPr>
            <w:tcW w:w="704" w:type="dxa"/>
          </w:tcPr>
          <w:p w:rsidR="005C5305" w:rsidRDefault="005C5305" w:rsidP="005C5305">
            <w:pPr>
              <w:pStyle w:val="TableParagraph"/>
              <w:spacing w:before="64"/>
              <w:ind w:right="15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5C5305" w:rsidRDefault="005C5305" w:rsidP="005C5305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Экологические</w:t>
            </w:r>
            <w:proofErr w:type="spellEnd"/>
          </w:p>
          <w:p w:rsidR="005C5305" w:rsidRDefault="005C5305" w:rsidP="005C530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п</w:t>
            </w:r>
            <w:proofErr w:type="spellStart"/>
            <w:r>
              <w:rPr>
                <w:b/>
                <w:i/>
                <w:sz w:val="24"/>
              </w:rPr>
              <w:t>роблемы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атмосферы</w:t>
            </w:r>
            <w:proofErr w:type="spellEnd"/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2835" w:type="dxa"/>
          </w:tcPr>
          <w:p w:rsidR="005C5305" w:rsidRDefault="005C5305" w:rsidP="005C5305">
            <w:pPr>
              <w:pStyle w:val="TableParagraph"/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42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2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C5305">
              <w:rPr>
                <w:lang w:val="ru-RU"/>
              </w:rPr>
              <w:t>Основные</w:t>
            </w:r>
            <w:r>
              <w:rPr>
                <w:lang w:val="ru-RU"/>
              </w:rPr>
              <w:t xml:space="preserve"> </w:t>
            </w:r>
            <w:r w:rsidRPr="005C5305">
              <w:rPr>
                <w:lang w:val="ru-RU"/>
              </w:rPr>
              <w:t>источники</w:t>
            </w:r>
          </w:p>
          <w:p w:rsidR="00FD5B9A" w:rsidRPr="005C5305" w:rsidRDefault="00FD5B9A" w:rsidP="00FD5B9A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5C5305">
              <w:rPr>
                <w:lang w:val="ru-RU"/>
              </w:rPr>
              <w:t>агрязнения</w:t>
            </w:r>
            <w:r>
              <w:rPr>
                <w:lang w:val="ru-RU"/>
              </w:rPr>
              <w:t xml:space="preserve"> </w:t>
            </w:r>
            <w:r w:rsidRPr="005C5305">
              <w:rPr>
                <w:lang w:val="ru-RU"/>
              </w:rPr>
              <w:t>атмосферы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111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spacing w:before="111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Парниковый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эффект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как</w:t>
            </w:r>
          </w:p>
          <w:p w:rsidR="00FD5B9A" w:rsidRPr="005C5305" w:rsidRDefault="00FD5B9A" w:rsidP="00FD5B9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5C5305">
              <w:rPr>
                <w:sz w:val="24"/>
                <w:lang w:val="ru-RU"/>
              </w:rPr>
              <w:t>ногофакторное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явление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133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spacing w:before="133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spacing w:line="276" w:lineRule="exact"/>
              <w:ind w:left="107" w:right="994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 xml:space="preserve">Озоновый щит 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озоновая дыра</w:t>
            </w:r>
          </w:p>
        </w:tc>
        <w:tc>
          <w:tcPr>
            <w:tcW w:w="1134" w:type="dxa"/>
          </w:tcPr>
          <w:p w:rsidR="00FD5B9A" w:rsidRDefault="00FD5B9A" w:rsidP="00FD5B9A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2835" w:type="dxa"/>
          </w:tcPr>
          <w:p w:rsidR="00FD5B9A" w:rsidRDefault="00FD5B9A" w:rsidP="00FD5B9A">
            <w:pPr>
              <w:pStyle w:val="TableParagraph"/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202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2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ind w:left="107" w:right="143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Оксиды серы и азота. Их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источники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атмосфере.</w:t>
            </w:r>
          </w:p>
          <w:p w:rsidR="00FD5B9A" w:rsidRPr="005C5305" w:rsidRDefault="00FD5B9A" w:rsidP="00FD5B9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Кислотные дожди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ind w:left="107" w:right="404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Практическая работа </w:t>
            </w:r>
            <w:r w:rsidRPr="005C5305">
              <w:rPr>
                <w:spacing w:val="-7"/>
                <w:sz w:val="24"/>
                <w:lang w:val="ru-RU"/>
              </w:rPr>
              <w:t xml:space="preserve"> «Изучение кислотности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осадков»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rPr>
                <w:b/>
                <w:sz w:val="34"/>
                <w:lang w:val="ru-RU"/>
              </w:rPr>
            </w:pPr>
          </w:p>
          <w:p w:rsidR="00FD5B9A" w:rsidRDefault="00FD5B9A" w:rsidP="00FD5B9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  <w:rPr>
                <w:b/>
                <w:sz w:val="34"/>
              </w:rPr>
            </w:pPr>
          </w:p>
          <w:p w:rsidR="00FD5B9A" w:rsidRDefault="00FD5B9A" w:rsidP="00FD5B9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Default="00FD5B9A" w:rsidP="00FD5B9A">
            <w:pPr>
              <w:pStyle w:val="TableParagraph"/>
              <w:spacing w:before="65"/>
              <w:ind w:right="15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FD5B9A" w:rsidRDefault="00FD5B9A" w:rsidP="00FD5B9A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Экологические</w:t>
            </w:r>
            <w:proofErr w:type="spellEnd"/>
          </w:p>
          <w:p w:rsidR="00FD5B9A" w:rsidRDefault="00FD5B9A" w:rsidP="00FD5B9A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п</w:t>
            </w:r>
            <w:proofErr w:type="spellStart"/>
            <w:r>
              <w:rPr>
                <w:b/>
                <w:i/>
                <w:sz w:val="24"/>
              </w:rPr>
              <w:t>роблемы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гидросферы</w:t>
            </w:r>
            <w:proofErr w:type="spellEnd"/>
          </w:p>
        </w:tc>
        <w:tc>
          <w:tcPr>
            <w:tcW w:w="1134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2835" w:type="dxa"/>
          </w:tcPr>
          <w:p w:rsidR="00FD5B9A" w:rsidRDefault="00FD5B9A" w:rsidP="00FD5B9A">
            <w:pPr>
              <w:pStyle w:val="TableParagraph"/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Default="00FD5B9A" w:rsidP="00FD5B9A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</w:t>
            </w:r>
          </w:p>
        </w:tc>
        <w:tc>
          <w:tcPr>
            <w:tcW w:w="2835" w:type="dxa"/>
          </w:tcPr>
          <w:p w:rsidR="00FD5B9A" w:rsidRDefault="00FD5B9A" w:rsidP="00FD5B9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Химический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</w:p>
        </w:tc>
        <w:tc>
          <w:tcPr>
            <w:tcW w:w="1134" w:type="dxa"/>
          </w:tcPr>
          <w:p w:rsidR="00FD5B9A" w:rsidRDefault="00FD5B9A" w:rsidP="00FD5B9A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  <w:spacing w:before="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2835" w:type="dxa"/>
          </w:tcPr>
          <w:p w:rsidR="00FD5B9A" w:rsidRDefault="00FD5B9A" w:rsidP="00FD5B9A">
            <w:pPr>
              <w:pStyle w:val="TableParagraph"/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6"/>
              <w:rPr>
                <w:b/>
                <w:sz w:val="29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.2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Практическая работа </w:t>
            </w:r>
            <w:r w:rsidRPr="005C5305">
              <w:rPr>
                <w:spacing w:val="-7"/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«Определение</w:t>
            </w:r>
          </w:p>
          <w:p w:rsidR="00FD5B9A" w:rsidRPr="005C5305" w:rsidRDefault="00FD5B9A" w:rsidP="00FD5B9A">
            <w:pPr>
              <w:pStyle w:val="TableParagraph"/>
              <w:spacing w:line="270" w:lineRule="atLeast"/>
              <w:ind w:left="107" w:right="816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содержания ионов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водорода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воде»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ind w:left="108" w:right="248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203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  <w:r w:rsidRPr="005C5305">
              <w:rPr>
                <w:sz w:val="24"/>
                <w:lang w:val="ru-RU"/>
              </w:rPr>
              <w:t>.3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ind w:left="107" w:right="351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Чистая и загрязненная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5C5305">
              <w:rPr>
                <w:sz w:val="24"/>
                <w:lang w:val="ru-RU"/>
              </w:rPr>
              <w:t>вода</w:t>
            </w:r>
            <w:proofErr w:type="gramStart"/>
            <w:r w:rsidRPr="005C5305">
              <w:rPr>
                <w:sz w:val="24"/>
                <w:lang w:val="ru-RU"/>
              </w:rPr>
              <w:t>.О</w:t>
            </w:r>
            <w:proofErr w:type="gramEnd"/>
            <w:r w:rsidRPr="005C5305">
              <w:rPr>
                <w:sz w:val="24"/>
                <w:lang w:val="ru-RU"/>
              </w:rPr>
              <w:t>чистка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сточных</w:t>
            </w:r>
          </w:p>
          <w:p w:rsidR="00FD5B9A" w:rsidRPr="005C5305" w:rsidRDefault="00FD5B9A" w:rsidP="00FD5B9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вод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FD5B9A" w:rsidRDefault="00FD5B9A" w:rsidP="00FD5B9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D5B9A" w:rsidRDefault="00FD5B9A" w:rsidP="00FD5B9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2835" w:type="dxa"/>
          </w:tcPr>
          <w:p w:rsidR="00FD5B9A" w:rsidRDefault="00FD5B9A" w:rsidP="00FD5B9A">
            <w:pPr>
              <w:pStyle w:val="TableParagraph"/>
            </w:pPr>
          </w:p>
        </w:tc>
      </w:tr>
      <w:tr w:rsidR="00FD5B9A" w:rsidTr="005C5305">
        <w:trPr>
          <w:trHeight w:val="551"/>
        </w:trPr>
        <w:tc>
          <w:tcPr>
            <w:tcW w:w="704" w:type="dxa"/>
          </w:tcPr>
          <w:p w:rsidR="00FD5B9A" w:rsidRPr="005C5305" w:rsidRDefault="00FD5B9A" w:rsidP="00FD5B9A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spacing w:line="276" w:lineRule="exact"/>
              <w:ind w:right="4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Жесткость воды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135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spacing w:before="135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FD5B9A" w:rsidRPr="005C5305" w:rsidRDefault="00FD5B9A" w:rsidP="00FD5B9A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</w:p>
        </w:tc>
      </w:tr>
    </w:tbl>
    <w:p w:rsidR="005C5305" w:rsidRPr="00FD5B9A" w:rsidRDefault="005C5305" w:rsidP="00FD5B9A">
      <w:pPr>
        <w:rPr>
          <w:sz w:val="24"/>
        </w:rPr>
        <w:sectPr w:rsidR="005C5305" w:rsidRPr="00FD5B9A">
          <w:pgSz w:w="11910" w:h="16840"/>
          <w:pgMar w:top="1040" w:right="820" w:bottom="1180" w:left="1020" w:header="0" w:footer="91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5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1134"/>
        <w:gridCol w:w="1276"/>
        <w:gridCol w:w="1417"/>
        <w:gridCol w:w="2987"/>
      </w:tblGrid>
      <w:tr w:rsidR="005C5305" w:rsidTr="005C5305">
        <w:trPr>
          <w:trHeight w:val="552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3.3.5</w:t>
            </w:r>
          </w:p>
        </w:tc>
        <w:tc>
          <w:tcPr>
            <w:tcW w:w="2838" w:type="dxa"/>
          </w:tcPr>
          <w:p w:rsidR="005C5305" w:rsidRDefault="005C5305" w:rsidP="005C5305">
            <w:pPr>
              <w:pStyle w:val="TableParagraph"/>
              <w:spacing w:line="276" w:lineRule="exact"/>
              <w:ind w:right="466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Оценка общей жесткости воды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2987" w:type="dxa"/>
          </w:tcPr>
          <w:p w:rsidR="005C5305" w:rsidRDefault="005C5305" w:rsidP="005C5305">
            <w:pPr>
              <w:pStyle w:val="TableParagraph"/>
              <w:spacing w:line="273" w:lineRule="exact"/>
              <w:ind w:left="108"/>
              <w:rPr>
                <w:spacing w:val="-7"/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>выполнение работы цифровой лаборатории</w:t>
            </w:r>
          </w:p>
          <w:p w:rsidR="005C5305" w:rsidRPr="005C5305" w:rsidRDefault="005C5305" w:rsidP="005C5305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</w:tr>
      <w:tr w:rsidR="005C5305" w:rsidTr="005C5305">
        <w:trPr>
          <w:trHeight w:val="1379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179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  <w:r w:rsidRPr="005C5305">
              <w:rPr>
                <w:sz w:val="24"/>
                <w:lang w:val="ru-RU"/>
              </w:rPr>
              <w:t>.6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 w:right="256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Синтетические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pacing w:val="-1"/>
                <w:sz w:val="24"/>
                <w:lang w:val="ru-RU"/>
              </w:rPr>
              <w:t>поверхностно-активные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вещества как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загрязнители</w:t>
            </w:r>
          </w:p>
          <w:p w:rsid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5C5305">
              <w:rPr>
                <w:sz w:val="24"/>
                <w:lang w:val="ru-RU"/>
              </w:rPr>
              <w:t>гидр</w:t>
            </w:r>
            <w:proofErr w:type="spellStart"/>
            <w:r>
              <w:rPr>
                <w:sz w:val="24"/>
              </w:rPr>
              <w:t>осферы</w:t>
            </w:r>
            <w:proofErr w:type="spellEnd"/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rPr>
                <w:b/>
                <w:sz w:val="26"/>
              </w:rPr>
            </w:pPr>
          </w:p>
          <w:p w:rsidR="005C5305" w:rsidRDefault="005C5305" w:rsidP="005C530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rPr>
                <w:b/>
                <w:sz w:val="26"/>
              </w:rPr>
            </w:pPr>
          </w:p>
          <w:p w:rsidR="005C5305" w:rsidRDefault="005C5305" w:rsidP="005C530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2987" w:type="dxa"/>
          </w:tcPr>
          <w:p w:rsidR="005C5305" w:rsidRDefault="005C5305" w:rsidP="005C5305">
            <w:pPr>
              <w:pStyle w:val="TableParagraph"/>
            </w:pPr>
          </w:p>
        </w:tc>
      </w:tr>
      <w:tr w:rsidR="005C5305" w:rsidTr="005C5305">
        <w:trPr>
          <w:trHeight w:val="552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6" w:lineRule="exact"/>
              <w:ind w:left="107" w:right="28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Практическая работа </w:t>
            </w:r>
            <w:r w:rsidRPr="005C530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>«Определение содержания ПАВ в питьевой и водопроводной водах»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135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spacing w:before="135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298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551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64"/>
              <w:ind w:right="15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  <w:r w:rsidRPr="005C5305">
              <w:rPr>
                <w:sz w:val="24"/>
                <w:lang w:val="ru-RU"/>
              </w:rPr>
              <w:t>.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  <w:lang w:val="ru-RU"/>
              </w:rPr>
            </w:pPr>
            <w:r w:rsidRPr="005C5305">
              <w:rPr>
                <w:b/>
                <w:i/>
                <w:sz w:val="24"/>
                <w:lang w:val="ru-RU"/>
              </w:rPr>
              <w:t>Экологические</w:t>
            </w:r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п</w:t>
            </w:r>
            <w:r w:rsidRPr="005C5305">
              <w:rPr>
                <w:b/>
                <w:i/>
                <w:sz w:val="24"/>
                <w:lang w:val="ru-RU"/>
              </w:rPr>
              <w:t>роблемы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5C5305">
              <w:rPr>
                <w:b/>
                <w:i/>
                <w:sz w:val="24"/>
                <w:lang w:val="ru-RU"/>
              </w:rPr>
              <w:t>литосферы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298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</w:tr>
      <w:tr w:rsidR="005C5305" w:rsidTr="005C5305">
        <w:trPr>
          <w:trHeight w:val="551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4</w:t>
            </w:r>
            <w:r w:rsidRPr="005C5305">
              <w:rPr>
                <w:sz w:val="24"/>
                <w:lang w:val="ru-RU"/>
              </w:rPr>
              <w:t>.1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Классификация</w:t>
            </w:r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пестицидов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134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spacing w:before="134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298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</w:tr>
      <w:tr w:rsidR="005C5305" w:rsidTr="005C5305">
        <w:trPr>
          <w:trHeight w:val="551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65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  <w:r w:rsidRPr="005C5305">
              <w:rPr>
                <w:sz w:val="24"/>
                <w:lang w:val="ru-RU"/>
              </w:rPr>
              <w:t>.2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Комплексная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система</w:t>
            </w:r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5C5305">
              <w:rPr>
                <w:sz w:val="24"/>
                <w:lang w:val="ru-RU"/>
              </w:rPr>
              <w:t>ащиты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растений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133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spacing w:before="133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  <w:tc>
          <w:tcPr>
            <w:tcW w:w="2987" w:type="dxa"/>
          </w:tcPr>
          <w:p w:rsidR="005C5305" w:rsidRPr="005C5305" w:rsidRDefault="005C5305" w:rsidP="005C5305">
            <w:pPr>
              <w:pStyle w:val="TableParagraph"/>
              <w:rPr>
                <w:lang w:val="ru-RU"/>
              </w:rPr>
            </w:pPr>
          </w:p>
        </w:tc>
      </w:tr>
      <w:tr w:rsidR="005C5305" w:rsidTr="005C5305">
        <w:trPr>
          <w:trHeight w:val="828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203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  <w:r w:rsidRPr="005C5305">
              <w:rPr>
                <w:sz w:val="24"/>
                <w:lang w:val="ru-RU"/>
              </w:rPr>
              <w:t>.3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5C5305">
              <w:rPr>
                <w:sz w:val="24"/>
                <w:lang w:val="ru-RU"/>
              </w:rPr>
              <w:t>Практическаяработа</w:t>
            </w:r>
            <w:proofErr w:type="spellEnd"/>
          </w:p>
          <w:p w:rsidR="005C5305" w:rsidRPr="005C5305" w:rsidRDefault="005C5305" w:rsidP="005C5305">
            <w:pPr>
              <w:pStyle w:val="TableParagraph"/>
              <w:spacing w:line="270" w:lineRule="atLeast"/>
              <w:ind w:left="107" w:right="285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«Определение тяжелых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металлов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почве»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7" w:type="dxa"/>
          </w:tcPr>
          <w:p w:rsidR="005C5305" w:rsidRDefault="005C5305" w:rsidP="005C5305">
            <w:pPr>
              <w:pStyle w:val="TableParagraph"/>
            </w:pP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Pr="005C5305" w:rsidRDefault="00FD5B9A" w:rsidP="00FD5B9A">
            <w:pPr>
              <w:pStyle w:val="TableParagraph"/>
              <w:spacing w:before="203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4</w:t>
            </w:r>
            <w:r w:rsidRPr="005C5305">
              <w:rPr>
                <w:sz w:val="24"/>
                <w:lang w:val="ru-RU"/>
              </w:rPr>
              <w:t>.4</w:t>
            </w:r>
          </w:p>
        </w:tc>
        <w:tc>
          <w:tcPr>
            <w:tcW w:w="2838" w:type="dxa"/>
          </w:tcPr>
          <w:p w:rsidR="00FD5B9A" w:rsidRPr="005C5305" w:rsidRDefault="00FD5B9A" w:rsidP="00FD5B9A">
            <w:pPr>
              <w:pStyle w:val="TableParagraph"/>
              <w:ind w:left="107" w:right="318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Нитраты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нитриты,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влияние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организм</w:t>
            </w:r>
          </w:p>
          <w:p w:rsidR="00FD5B9A" w:rsidRPr="005C5305" w:rsidRDefault="00FD5B9A" w:rsidP="00FD5B9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человека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right="495"/>
              <w:jc w:val="right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  <w:tc>
          <w:tcPr>
            <w:tcW w:w="298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Pr="005C5305" w:rsidRDefault="00FD5B9A" w:rsidP="00FD5B9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spacing w:before="180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  <w:r w:rsidRPr="005C5305">
              <w:rPr>
                <w:sz w:val="24"/>
                <w:lang w:val="ru-RU"/>
              </w:rPr>
              <w:t>.5</w:t>
            </w:r>
          </w:p>
        </w:tc>
        <w:tc>
          <w:tcPr>
            <w:tcW w:w="2838" w:type="dxa"/>
          </w:tcPr>
          <w:p w:rsidR="00FD5B9A" w:rsidRPr="005C5305" w:rsidRDefault="00FD5B9A" w:rsidP="00FD5B9A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Практическая работа</w:t>
            </w:r>
          </w:p>
          <w:p w:rsidR="00FD5B9A" w:rsidRPr="005C5305" w:rsidRDefault="00FD5B9A" w:rsidP="00FD5B9A">
            <w:pPr>
              <w:pStyle w:val="TableParagraph"/>
              <w:ind w:left="107" w:right="1085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«Определение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5C5305">
              <w:rPr>
                <w:sz w:val="24"/>
                <w:lang w:val="ru-RU"/>
              </w:rPr>
              <w:t>относительного</w:t>
            </w:r>
            <w:proofErr w:type="gramEnd"/>
          </w:p>
          <w:p w:rsidR="00FD5B9A" w:rsidRPr="00FD5B9A" w:rsidRDefault="00FD5B9A" w:rsidP="00FD5B9A">
            <w:pPr>
              <w:pStyle w:val="TableParagraph"/>
              <w:spacing w:line="270" w:lineRule="atLeast"/>
              <w:ind w:left="107" w:right="370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количества почвенных</w:t>
            </w:r>
            <w:r>
              <w:rPr>
                <w:sz w:val="24"/>
                <w:lang w:val="ru-RU"/>
              </w:rPr>
              <w:t xml:space="preserve"> </w:t>
            </w:r>
            <w:r w:rsidRPr="00FD5B9A">
              <w:rPr>
                <w:sz w:val="24"/>
                <w:lang w:val="ru-RU"/>
              </w:rPr>
              <w:t>нитратов»</w:t>
            </w:r>
          </w:p>
        </w:tc>
        <w:tc>
          <w:tcPr>
            <w:tcW w:w="1134" w:type="dxa"/>
          </w:tcPr>
          <w:p w:rsidR="00FD5B9A" w:rsidRPr="00FD5B9A" w:rsidRDefault="00FD5B9A" w:rsidP="00FD5B9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D5B9A" w:rsidRPr="00FD5B9A" w:rsidRDefault="00FD5B9A" w:rsidP="00FD5B9A">
            <w:pPr>
              <w:pStyle w:val="TableParagraph"/>
              <w:spacing w:before="8"/>
              <w:rPr>
                <w:b/>
                <w:sz w:val="33"/>
                <w:lang w:val="ru-RU"/>
              </w:rPr>
            </w:pPr>
          </w:p>
          <w:p w:rsidR="00FD5B9A" w:rsidRDefault="00FD5B9A" w:rsidP="00FD5B9A">
            <w:pPr>
              <w:pStyle w:val="TableParagraph"/>
              <w:spacing w:before="1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</w:pP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  <w:rPr>
                <w:b/>
                <w:sz w:val="26"/>
              </w:rPr>
            </w:pPr>
          </w:p>
          <w:p w:rsidR="00FD5B9A" w:rsidRDefault="00FD5B9A" w:rsidP="00FD5B9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D5B9A" w:rsidRDefault="00FD5B9A" w:rsidP="00FD5B9A">
            <w:pPr>
              <w:pStyle w:val="TableParagraph"/>
              <w:spacing w:before="1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7" w:type="dxa"/>
          </w:tcPr>
          <w:p w:rsidR="00FD5B9A" w:rsidRPr="005C5305" w:rsidRDefault="00FD5B9A" w:rsidP="00FD5B9A">
            <w:pPr>
              <w:pStyle w:val="TableParagraph"/>
              <w:ind w:left="108" w:right="248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Pr="005C5305" w:rsidRDefault="00FD5B9A" w:rsidP="00FD5B9A">
            <w:pPr>
              <w:pStyle w:val="TableParagraph"/>
              <w:ind w:right="98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4</w:t>
            </w:r>
            <w:r w:rsidRPr="005C530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38" w:type="dxa"/>
          </w:tcPr>
          <w:p w:rsidR="00FD5B9A" w:rsidRPr="005C5305" w:rsidRDefault="00FD5B9A" w:rsidP="00FD5B9A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Практическая работа</w:t>
            </w:r>
          </w:p>
          <w:p w:rsidR="00FD5B9A" w:rsidRDefault="00FD5B9A" w:rsidP="00FD5B9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нитратов и нитритов в питьевой воде</w:t>
            </w:r>
          </w:p>
          <w:p w:rsidR="00FD5B9A" w:rsidRPr="005C5305" w:rsidRDefault="00FD5B9A" w:rsidP="00FD5B9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FD5B9A" w:rsidRDefault="00FD5B9A" w:rsidP="00FD5B9A">
            <w:pPr>
              <w:pStyle w:val="TableParagraph"/>
              <w:ind w:right="4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FD5B9A" w:rsidRPr="005C5305" w:rsidRDefault="00FD5B9A" w:rsidP="00FD5B9A">
            <w:pPr>
              <w:pStyle w:val="TableParagraph"/>
              <w:ind w:right="4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r w:rsidRPr="005C5305">
              <w:rPr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  <w:jc w:val="center"/>
              <w:rPr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87" w:type="dxa"/>
          </w:tcPr>
          <w:p w:rsidR="00FD5B9A" w:rsidRPr="005C5305" w:rsidRDefault="00FD5B9A" w:rsidP="00FD5B9A">
            <w:pPr>
              <w:pStyle w:val="TableParagraph"/>
              <w:rPr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Default="00FD5B9A" w:rsidP="00FD5B9A">
            <w:pPr>
              <w:pStyle w:val="TableParagraph"/>
              <w:spacing w:before="65"/>
              <w:ind w:left="90" w:right="81"/>
              <w:jc w:val="center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FD5B9A" w:rsidRDefault="00FD5B9A" w:rsidP="00FD5B9A">
            <w:pPr>
              <w:pStyle w:val="TableParagraph"/>
              <w:spacing w:line="276" w:lineRule="exact"/>
              <w:ind w:left="107" w:right="6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Живой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организм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135"/>
              <w:ind w:right="435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FD5B9A" w:rsidRPr="005C5305" w:rsidRDefault="00FD5B9A" w:rsidP="00FD5B9A">
            <w:pPr>
              <w:pStyle w:val="TableParagraph"/>
              <w:spacing w:before="135"/>
              <w:ind w:right="50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FD5B9A" w:rsidRPr="005C5305" w:rsidRDefault="00FD5B9A" w:rsidP="00FD5B9A">
            <w:pPr>
              <w:pStyle w:val="TableParagraph"/>
              <w:spacing w:before="135"/>
              <w:ind w:right="578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2987" w:type="dxa"/>
          </w:tcPr>
          <w:p w:rsidR="00FD5B9A" w:rsidRDefault="00FD5B9A" w:rsidP="00FD5B9A">
            <w:pPr>
              <w:pStyle w:val="TableParagraph"/>
              <w:rPr>
                <w:sz w:val="24"/>
              </w:rPr>
            </w:pP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Default="00FD5B9A" w:rsidP="00FD5B9A">
            <w:pPr>
              <w:pStyle w:val="TableParagraph"/>
              <w:spacing w:before="202"/>
              <w:ind w:right="18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</w:t>
            </w:r>
          </w:p>
        </w:tc>
        <w:tc>
          <w:tcPr>
            <w:tcW w:w="2838" w:type="dxa"/>
          </w:tcPr>
          <w:p w:rsidR="00FD5B9A" w:rsidRPr="005C5305" w:rsidRDefault="00FD5B9A" w:rsidP="00FD5B9A">
            <w:pPr>
              <w:pStyle w:val="TableParagraph"/>
              <w:ind w:left="107" w:right="402"/>
              <w:rPr>
                <w:b/>
                <w:i/>
                <w:sz w:val="24"/>
                <w:lang w:val="ru-RU"/>
              </w:rPr>
            </w:pPr>
            <w:r w:rsidRPr="005C5305">
              <w:rPr>
                <w:b/>
                <w:i/>
                <w:sz w:val="24"/>
                <w:lang w:val="ru-RU"/>
              </w:rPr>
              <w:t>Роль элементов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5C5305">
              <w:rPr>
                <w:b/>
                <w:i/>
                <w:sz w:val="24"/>
                <w:lang w:val="ru-RU"/>
              </w:rPr>
              <w:t>электролитов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5C5305">
              <w:rPr>
                <w:b/>
                <w:i/>
                <w:sz w:val="24"/>
                <w:lang w:val="ru-RU"/>
              </w:rPr>
              <w:t>и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5C5305">
              <w:rPr>
                <w:b/>
                <w:i/>
                <w:sz w:val="24"/>
                <w:lang w:val="ru-RU"/>
              </w:rPr>
              <w:t>воды</w:t>
            </w:r>
          </w:p>
          <w:p w:rsidR="00FD5B9A" w:rsidRPr="00FD5B9A" w:rsidRDefault="00FD5B9A" w:rsidP="00FD5B9A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д</w:t>
            </w:r>
            <w:r w:rsidRPr="00FD5B9A">
              <w:rPr>
                <w:b/>
                <w:i/>
                <w:sz w:val="24"/>
                <w:lang w:val="ru-RU"/>
              </w:rPr>
              <w:t>ля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FD5B9A">
              <w:rPr>
                <w:b/>
                <w:i/>
                <w:sz w:val="24"/>
                <w:lang w:val="ru-RU"/>
              </w:rPr>
              <w:t>организма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FD5B9A">
              <w:rPr>
                <w:b/>
                <w:i/>
                <w:sz w:val="24"/>
                <w:lang w:val="ru-RU"/>
              </w:rPr>
              <w:t>человека</w:t>
            </w:r>
          </w:p>
        </w:tc>
        <w:tc>
          <w:tcPr>
            <w:tcW w:w="1134" w:type="dxa"/>
          </w:tcPr>
          <w:p w:rsidR="00FD5B9A" w:rsidRPr="00FD5B9A" w:rsidRDefault="00FD5B9A" w:rsidP="00FD5B9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FD5B9A" w:rsidRPr="00FD5B9A" w:rsidRDefault="00FD5B9A" w:rsidP="00FD5B9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FD5B9A" w:rsidRPr="00FD5B9A" w:rsidRDefault="00FD5B9A" w:rsidP="00FD5B9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87" w:type="dxa"/>
          </w:tcPr>
          <w:p w:rsidR="00FD5B9A" w:rsidRPr="00FD5B9A" w:rsidRDefault="00FD5B9A" w:rsidP="00FD5B9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Pr="00FD5B9A" w:rsidRDefault="00FD5B9A" w:rsidP="00FD5B9A">
            <w:pPr>
              <w:pStyle w:val="TableParagraph"/>
              <w:spacing w:before="7"/>
              <w:rPr>
                <w:b/>
                <w:sz w:val="29"/>
                <w:lang w:val="ru-RU"/>
              </w:rPr>
            </w:pPr>
          </w:p>
          <w:p w:rsidR="00FD5B9A" w:rsidRDefault="00FD5B9A" w:rsidP="00FD5B9A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.1.1</w:t>
            </w:r>
          </w:p>
        </w:tc>
        <w:tc>
          <w:tcPr>
            <w:tcW w:w="2838" w:type="dxa"/>
          </w:tcPr>
          <w:p w:rsidR="00FD5B9A" w:rsidRPr="005C5305" w:rsidRDefault="00FD5B9A" w:rsidP="00FD5B9A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Кислород и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озон.</w:t>
            </w:r>
          </w:p>
          <w:p w:rsidR="00FD5B9A" w:rsidRPr="005C5305" w:rsidRDefault="00FD5B9A" w:rsidP="00FD5B9A">
            <w:pPr>
              <w:pStyle w:val="TableParagraph"/>
              <w:ind w:left="107" w:right="709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Кислород – основа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жизнедеятельности</w:t>
            </w:r>
          </w:p>
          <w:p w:rsidR="00FD5B9A" w:rsidRPr="005C5305" w:rsidRDefault="00FD5B9A" w:rsidP="00FD5B9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Живых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организмов</w:t>
            </w:r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FD5B9A" w:rsidRDefault="00FD5B9A" w:rsidP="00FD5B9A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FD5B9A" w:rsidRDefault="00FD5B9A" w:rsidP="00FD5B9A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</w:tcPr>
          <w:p w:rsidR="00FD5B9A" w:rsidRDefault="00FD5B9A" w:rsidP="00FD5B9A">
            <w:pPr>
              <w:pStyle w:val="TableParagraph"/>
              <w:spacing w:line="272" w:lineRule="exact"/>
              <w:ind w:left="108"/>
              <w:rPr>
                <w:sz w:val="24"/>
              </w:rPr>
            </w:pPr>
          </w:p>
        </w:tc>
      </w:tr>
      <w:tr w:rsidR="00FD5B9A" w:rsidTr="005C5305">
        <w:trPr>
          <w:trHeight w:val="828"/>
        </w:trPr>
        <w:tc>
          <w:tcPr>
            <w:tcW w:w="701" w:type="dxa"/>
          </w:tcPr>
          <w:p w:rsidR="00FD5B9A" w:rsidRDefault="00FD5B9A" w:rsidP="00FD5B9A">
            <w:pPr>
              <w:pStyle w:val="TableParagraph"/>
              <w:rPr>
                <w:b/>
                <w:sz w:val="26"/>
              </w:rPr>
            </w:pPr>
          </w:p>
          <w:p w:rsidR="00FD5B9A" w:rsidRDefault="00FD5B9A" w:rsidP="00FD5B9A">
            <w:pPr>
              <w:pStyle w:val="TableParagraph"/>
              <w:spacing w:before="196"/>
              <w:ind w:right="98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.1.2</w:t>
            </w:r>
          </w:p>
        </w:tc>
        <w:tc>
          <w:tcPr>
            <w:tcW w:w="2838" w:type="dxa"/>
          </w:tcPr>
          <w:p w:rsidR="00FD5B9A" w:rsidRPr="005C5305" w:rsidRDefault="00FD5B9A" w:rsidP="00FD5B9A">
            <w:pPr>
              <w:pStyle w:val="TableParagraph"/>
              <w:ind w:left="107" w:right="1118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Галогены. Роль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галогенов и их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соединений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5C5305">
              <w:rPr>
                <w:sz w:val="24"/>
                <w:lang w:val="ru-RU"/>
              </w:rPr>
              <w:t>в</w:t>
            </w:r>
            <w:proofErr w:type="gramEnd"/>
          </w:p>
          <w:p w:rsidR="00FD5B9A" w:rsidRPr="005C5305" w:rsidRDefault="00FD5B9A" w:rsidP="00FD5B9A">
            <w:pPr>
              <w:pStyle w:val="TableParagraph"/>
              <w:ind w:left="107" w:right="709"/>
              <w:rPr>
                <w:sz w:val="24"/>
                <w:lang w:val="ru-RU"/>
              </w:rPr>
            </w:pPr>
            <w:proofErr w:type="spellStart"/>
            <w:r w:rsidRPr="005C5305">
              <w:rPr>
                <w:sz w:val="24"/>
                <w:lang w:val="ru-RU"/>
              </w:rPr>
              <w:t>жизнедеятельностиорганизмов</w:t>
            </w:r>
            <w:proofErr w:type="spellEnd"/>
          </w:p>
        </w:tc>
        <w:tc>
          <w:tcPr>
            <w:tcW w:w="1134" w:type="dxa"/>
          </w:tcPr>
          <w:p w:rsidR="00FD5B9A" w:rsidRPr="005C5305" w:rsidRDefault="00FD5B9A" w:rsidP="00FD5B9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D5B9A" w:rsidRPr="005C5305" w:rsidRDefault="00FD5B9A" w:rsidP="00FD5B9A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FD5B9A" w:rsidRDefault="00FD5B9A" w:rsidP="00FD5B9A">
            <w:pPr>
              <w:pStyle w:val="TableParagraph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FD5B9A" w:rsidRDefault="00FD5B9A" w:rsidP="00FD5B9A">
            <w:pPr>
              <w:pStyle w:val="TableParagraph"/>
              <w:rPr>
                <w:b/>
                <w:sz w:val="26"/>
              </w:rPr>
            </w:pPr>
          </w:p>
          <w:p w:rsidR="00FD5B9A" w:rsidRDefault="00FD5B9A" w:rsidP="00FD5B9A">
            <w:pPr>
              <w:pStyle w:val="TableParagraph"/>
              <w:spacing w:before="11"/>
              <w:rPr>
                <w:b/>
              </w:rPr>
            </w:pPr>
          </w:p>
          <w:p w:rsidR="00FD5B9A" w:rsidRDefault="00FD5B9A" w:rsidP="00FD5B9A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5B9A" w:rsidRDefault="00FD5B9A" w:rsidP="00FD5B9A"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</w:tcPr>
          <w:p w:rsidR="00FD5B9A" w:rsidRDefault="00FD5B9A" w:rsidP="00FD5B9A">
            <w:pPr>
              <w:pStyle w:val="TableParagraph"/>
              <w:rPr>
                <w:sz w:val="24"/>
              </w:rPr>
            </w:pPr>
          </w:p>
        </w:tc>
      </w:tr>
    </w:tbl>
    <w:p w:rsidR="005C5305" w:rsidRDefault="005C5305" w:rsidP="005C5305"/>
    <w:p w:rsidR="00FD5B9A" w:rsidRDefault="00FD5B9A" w:rsidP="005C5305">
      <w:pPr>
        <w:sectPr w:rsidR="00FD5B9A">
          <w:pgSz w:w="11910" w:h="16840"/>
          <w:pgMar w:top="1120" w:right="820" w:bottom="1100" w:left="1020" w:header="0" w:footer="919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55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1134"/>
        <w:gridCol w:w="1276"/>
        <w:gridCol w:w="1417"/>
        <w:gridCol w:w="3129"/>
      </w:tblGrid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</w:t>
            </w:r>
            <w:r>
              <w:rPr>
                <w:sz w:val="24"/>
              </w:rPr>
              <w:t>.1.3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Сер</w:t>
            </w:r>
            <w:proofErr w:type="gramStart"/>
            <w:r w:rsidRPr="005C5305">
              <w:rPr>
                <w:sz w:val="24"/>
                <w:lang w:val="ru-RU"/>
              </w:rPr>
              <w:t>а-</w:t>
            </w:r>
            <w:proofErr w:type="gramEnd"/>
            <w:r w:rsidRPr="005C5305">
              <w:rPr>
                <w:sz w:val="24"/>
                <w:lang w:val="ru-RU"/>
              </w:rPr>
              <w:t xml:space="preserve"> составная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часть</w:t>
            </w:r>
          </w:p>
          <w:p w:rsidR="005C5305" w:rsidRPr="005C5305" w:rsidRDefault="005C5305" w:rsidP="005C5305">
            <w:pPr>
              <w:pStyle w:val="TableParagraph"/>
              <w:spacing w:line="270" w:lineRule="atLeast"/>
              <w:ind w:left="107" w:right="544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компонентов белков.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 xml:space="preserve">Сера – </w:t>
            </w:r>
            <w:proofErr w:type="spellStart"/>
            <w:r w:rsidRPr="005C5305">
              <w:rPr>
                <w:sz w:val="24"/>
                <w:lang w:val="ru-RU"/>
              </w:rPr>
              <w:t>агроэлемент</w:t>
            </w:r>
            <w:proofErr w:type="spellEnd"/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829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.1.4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 w:right="305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Роль электролитов 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поддержании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среды</w:t>
            </w:r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организма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202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.1.5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 w:right="184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Азот и фосфор в составе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органических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веществ</w:t>
            </w:r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Живого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организма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1655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rPr>
                <w:b/>
                <w:sz w:val="26"/>
              </w:rPr>
            </w:pPr>
          </w:p>
          <w:p w:rsidR="005C5305" w:rsidRDefault="005C5305" w:rsidP="005C530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C5305" w:rsidRPr="005C5305" w:rsidRDefault="005C5305" w:rsidP="005C5305">
            <w:pPr>
              <w:pStyle w:val="TableParagraph"/>
              <w:ind w:left="90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 w:right="238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Роль ионов щелочных и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щелочноземельных</w:t>
            </w:r>
          </w:p>
          <w:p w:rsidR="005C5305" w:rsidRPr="005C5305" w:rsidRDefault="005C5305" w:rsidP="005C5305">
            <w:pPr>
              <w:pStyle w:val="TableParagraph"/>
              <w:spacing w:line="270" w:lineRule="atLeast"/>
              <w:ind w:left="107" w:right="206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металлов в обмене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веществ и поддержании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постоянства внутренней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среды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организма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3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rPr>
                <w:b/>
                <w:sz w:val="26"/>
              </w:rPr>
            </w:pPr>
          </w:p>
          <w:p w:rsidR="005C5305" w:rsidRDefault="005C5305" w:rsidP="005C5305">
            <w:pPr>
              <w:pStyle w:val="TableParagraph"/>
              <w:spacing w:before="7"/>
              <w:rPr>
                <w:b/>
                <w:sz w:val="3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1103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C5305" w:rsidRPr="005C5305" w:rsidRDefault="005C5305" w:rsidP="005C5305">
            <w:pPr>
              <w:pStyle w:val="TableParagraph"/>
              <w:ind w:left="90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 w:right="1285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Роль железа 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образовании</w:t>
            </w:r>
          </w:p>
          <w:p w:rsidR="005C5305" w:rsidRPr="005C5305" w:rsidRDefault="005C5305" w:rsidP="005C5305">
            <w:pPr>
              <w:pStyle w:val="TableParagraph"/>
              <w:spacing w:line="270" w:lineRule="atLeast"/>
              <w:ind w:left="107" w:right="245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биологически активных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веществ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организма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5C5305" w:rsidRDefault="005C5305" w:rsidP="005C530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C5305" w:rsidRDefault="005C5305" w:rsidP="005C530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202"/>
              <w:ind w:left="90" w:right="8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.1.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Вода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составе</w:t>
            </w:r>
          </w:p>
          <w:p w:rsidR="005C5305" w:rsidRPr="005C5305" w:rsidRDefault="005C5305" w:rsidP="005C5305">
            <w:pPr>
              <w:pStyle w:val="TableParagraph"/>
              <w:spacing w:line="270" w:lineRule="atLeast"/>
              <w:ind w:left="107" w:right="629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клеточных структур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организма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</w:tr>
      <w:tr w:rsidR="005C5305" w:rsidTr="005C5305">
        <w:trPr>
          <w:trHeight w:val="1103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C5305" w:rsidRDefault="005C5305" w:rsidP="005C5305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.2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 w:right="328"/>
              <w:rPr>
                <w:b/>
                <w:i/>
                <w:sz w:val="24"/>
                <w:lang w:val="ru-RU"/>
              </w:rPr>
            </w:pPr>
            <w:r w:rsidRPr="00FD5B9A">
              <w:rPr>
                <w:b/>
                <w:i/>
                <w:sz w:val="24"/>
                <w:lang w:val="ru-RU"/>
              </w:rPr>
              <w:t>Качественный анализ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FD5B9A">
              <w:rPr>
                <w:b/>
                <w:i/>
                <w:sz w:val="24"/>
                <w:lang w:val="ru-RU"/>
              </w:rPr>
              <w:t>продуктов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FD5B9A">
              <w:rPr>
                <w:b/>
                <w:i/>
                <w:sz w:val="24"/>
                <w:lang w:val="ru-RU"/>
              </w:rPr>
              <w:t>жизнедеятельности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</w:p>
          <w:p w:rsidR="005C5305" w:rsidRPr="00FD5B9A" w:rsidRDefault="005C5305" w:rsidP="005C5305">
            <w:pPr>
              <w:pStyle w:val="TableParagraph"/>
              <w:spacing w:line="260" w:lineRule="exact"/>
              <w:ind w:left="107"/>
              <w:rPr>
                <w:b/>
                <w:i/>
                <w:sz w:val="24"/>
                <w:lang w:val="ru-RU"/>
              </w:rPr>
            </w:pPr>
            <w:r w:rsidRPr="00FD5B9A">
              <w:rPr>
                <w:b/>
                <w:i/>
                <w:sz w:val="24"/>
                <w:lang w:val="ru-RU"/>
              </w:rPr>
              <w:t>организмов</w:t>
            </w:r>
          </w:p>
        </w:tc>
        <w:tc>
          <w:tcPr>
            <w:tcW w:w="1134" w:type="dxa"/>
          </w:tcPr>
          <w:p w:rsidR="005C5305" w:rsidRPr="00FD5B9A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5C5305" w:rsidRPr="00FD5B9A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5C5305" w:rsidRPr="00FD5B9A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9" w:type="dxa"/>
          </w:tcPr>
          <w:p w:rsidR="005C5305" w:rsidRPr="00FD5B9A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C5305" w:rsidTr="005C5305">
        <w:trPr>
          <w:trHeight w:val="827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spacing w:before="203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.2.1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Практическая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работа</w:t>
            </w:r>
          </w:p>
          <w:p w:rsidR="005C5305" w:rsidRPr="005C5305" w:rsidRDefault="005C5305" w:rsidP="005C5305">
            <w:pPr>
              <w:pStyle w:val="TableParagraph"/>
              <w:spacing w:line="270" w:lineRule="atLeast"/>
              <w:ind w:left="107" w:right="294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«Качественный анализ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органических</w:t>
            </w:r>
            <w:r>
              <w:rPr>
                <w:sz w:val="24"/>
                <w:lang w:val="ru-RU"/>
              </w:rPr>
              <w:t xml:space="preserve"> </w:t>
            </w:r>
            <w:r w:rsidRPr="005C5305">
              <w:rPr>
                <w:sz w:val="24"/>
                <w:lang w:val="ru-RU"/>
              </w:rPr>
              <w:t>веществ»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9" w:type="dxa"/>
          </w:tcPr>
          <w:p w:rsidR="005C5305" w:rsidRPr="005C5305" w:rsidRDefault="005C5305" w:rsidP="005C5305">
            <w:pPr>
              <w:pStyle w:val="TableParagraph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1104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spacing w:before="7"/>
              <w:rPr>
                <w:b/>
                <w:sz w:val="29"/>
                <w:lang w:val="ru-RU"/>
              </w:rPr>
            </w:pPr>
          </w:p>
          <w:p w:rsidR="005C5305" w:rsidRDefault="005C5305" w:rsidP="005C5305">
            <w:pPr>
              <w:pStyle w:val="TableParagraph"/>
              <w:spacing w:before="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.2.2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Практическая работа</w:t>
            </w:r>
          </w:p>
          <w:p w:rsidR="005C5305" w:rsidRPr="005C5305" w:rsidRDefault="005C5305" w:rsidP="005C5305">
            <w:pPr>
              <w:pStyle w:val="TableParagraph"/>
              <w:ind w:left="107" w:right="370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>«Обнаружение белка в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5C5305">
              <w:rPr>
                <w:sz w:val="24"/>
                <w:lang w:val="ru-RU"/>
              </w:rPr>
              <w:t>биологическом</w:t>
            </w:r>
            <w:proofErr w:type="gramEnd"/>
          </w:p>
          <w:p w:rsidR="005C5305" w:rsidRPr="005C5305" w:rsidRDefault="005C5305" w:rsidP="005C5305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proofErr w:type="gramStart"/>
            <w:r w:rsidRPr="005C5305">
              <w:rPr>
                <w:sz w:val="24"/>
                <w:lang w:val="ru-RU"/>
              </w:rPr>
              <w:t>материале</w:t>
            </w:r>
            <w:proofErr w:type="gramEnd"/>
            <w:r w:rsidRPr="005C5305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spacing w:before="8"/>
              <w:rPr>
                <w:b/>
                <w:sz w:val="35"/>
                <w:lang w:val="ru-RU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spacing w:before="8"/>
              <w:rPr>
                <w:b/>
                <w:sz w:val="35"/>
              </w:rPr>
            </w:pPr>
          </w:p>
          <w:p w:rsidR="005C5305" w:rsidRDefault="005C5305" w:rsidP="005C530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9" w:type="dxa"/>
          </w:tcPr>
          <w:p w:rsidR="005C5305" w:rsidRPr="005C5305" w:rsidRDefault="005C5305" w:rsidP="005C5305">
            <w:pPr>
              <w:pStyle w:val="TableParagraph"/>
              <w:rPr>
                <w:sz w:val="24"/>
                <w:lang w:val="ru-RU"/>
              </w:rPr>
            </w:pPr>
            <w:r w:rsidRPr="005C5305">
              <w:rPr>
                <w:spacing w:val="-7"/>
                <w:sz w:val="24"/>
                <w:lang w:val="ru-RU"/>
              </w:rPr>
              <w:t xml:space="preserve">представление отчета по </w:t>
            </w:r>
            <w:r w:rsidRPr="005C5305">
              <w:rPr>
                <w:spacing w:val="-6"/>
                <w:sz w:val="24"/>
                <w:lang w:val="ru-RU"/>
              </w:rPr>
              <w:t>практической работе</w:t>
            </w:r>
          </w:p>
        </w:tc>
      </w:tr>
      <w:tr w:rsidR="005C5305" w:rsidTr="005C5305">
        <w:trPr>
          <w:trHeight w:val="1104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rPr>
                <w:sz w:val="29"/>
                <w:lang w:val="ru-RU"/>
              </w:rPr>
            </w:pPr>
            <w:r>
              <w:rPr>
                <w:sz w:val="24"/>
                <w:lang w:val="ru-RU"/>
              </w:rPr>
              <w:t xml:space="preserve"> 4.</w:t>
            </w:r>
            <w:r w:rsidRPr="005C5305">
              <w:rPr>
                <w:sz w:val="24"/>
                <w:lang w:val="ru-RU"/>
              </w:rPr>
              <w:t>3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  <w:r w:rsidRPr="005C5305">
              <w:rPr>
                <w:b/>
                <w:i/>
                <w:sz w:val="24"/>
                <w:lang w:val="ru-RU"/>
              </w:rPr>
              <w:t>Цифровая лаборатория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rPr>
                <w:b/>
                <w:sz w:val="35"/>
              </w:rPr>
            </w:pPr>
          </w:p>
        </w:tc>
        <w:tc>
          <w:tcPr>
            <w:tcW w:w="1276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rPr>
                <w:b/>
                <w:sz w:val="35"/>
              </w:rPr>
            </w:pPr>
          </w:p>
        </w:tc>
        <w:tc>
          <w:tcPr>
            <w:tcW w:w="3129" w:type="dxa"/>
          </w:tcPr>
          <w:p w:rsidR="005C5305" w:rsidRPr="005C5305" w:rsidRDefault="005C5305" w:rsidP="005C5305">
            <w:pPr>
              <w:pStyle w:val="TableParagraph"/>
              <w:rPr>
                <w:spacing w:val="-7"/>
                <w:sz w:val="24"/>
              </w:rPr>
            </w:pPr>
          </w:p>
        </w:tc>
      </w:tr>
      <w:tr w:rsidR="005C5305" w:rsidTr="005C5305">
        <w:trPr>
          <w:trHeight w:val="1104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4.3.1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 xml:space="preserve">Определение </w:t>
            </w:r>
            <w:proofErr w:type="spellStart"/>
            <w:r w:rsidRPr="005C5305">
              <w:rPr>
                <w:sz w:val="24"/>
                <w:lang w:val="ru-RU"/>
              </w:rPr>
              <w:t>редокс</w:t>
            </w:r>
            <w:proofErr w:type="spellEnd"/>
            <w:r w:rsidRPr="005C5305">
              <w:rPr>
                <w:sz w:val="24"/>
                <w:lang w:val="ru-RU"/>
              </w:rPr>
              <w:t>-потенциала биологических жидкостей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C530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29" w:type="dxa"/>
          </w:tcPr>
          <w:p w:rsidR="005C5305" w:rsidRDefault="005C5305" w:rsidP="005C5305">
            <w:pPr>
              <w:pStyle w:val="TableParagraph"/>
              <w:spacing w:line="273" w:lineRule="exact"/>
              <w:ind w:left="108"/>
              <w:rPr>
                <w:spacing w:val="-7"/>
                <w:sz w:val="24"/>
                <w:lang w:val="ru-RU"/>
              </w:rPr>
            </w:pPr>
            <w:r>
              <w:rPr>
                <w:spacing w:val="-7"/>
                <w:sz w:val="24"/>
                <w:lang w:val="ru-RU"/>
              </w:rPr>
              <w:t>выполнение работы цифровой лаборатории</w:t>
            </w:r>
          </w:p>
          <w:p w:rsidR="005C5305" w:rsidRPr="005C5305" w:rsidRDefault="005C5305" w:rsidP="005C5305">
            <w:pPr>
              <w:pStyle w:val="TableParagraph"/>
              <w:rPr>
                <w:spacing w:val="-7"/>
                <w:sz w:val="24"/>
                <w:lang w:val="ru-RU"/>
              </w:rPr>
            </w:pPr>
          </w:p>
        </w:tc>
      </w:tr>
      <w:tr w:rsidR="005C5305" w:rsidTr="005C5305">
        <w:trPr>
          <w:trHeight w:val="1104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rPr>
                <w:sz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4.3.2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 xml:space="preserve">Определение </w:t>
            </w:r>
            <w:r>
              <w:rPr>
                <w:sz w:val="24"/>
                <w:lang w:val="ru-RU"/>
              </w:rPr>
              <w:t xml:space="preserve">концентрации </w:t>
            </w:r>
            <w:proofErr w:type="gramStart"/>
            <w:r>
              <w:rPr>
                <w:sz w:val="24"/>
                <w:lang w:val="ru-RU"/>
              </w:rPr>
              <w:t>хлорид-ионов</w:t>
            </w:r>
            <w:proofErr w:type="gramEnd"/>
            <w:r>
              <w:rPr>
                <w:sz w:val="24"/>
                <w:lang w:val="ru-RU"/>
              </w:rPr>
              <w:t xml:space="preserve"> в физиологическом растворе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29" w:type="dxa"/>
          </w:tcPr>
          <w:p w:rsidR="005C5305" w:rsidRPr="005C5305" w:rsidRDefault="005C5305" w:rsidP="005C5305">
            <w:pPr>
              <w:pStyle w:val="TableParagraph"/>
              <w:spacing w:line="273" w:lineRule="exact"/>
              <w:ind w:left="108"/>
              <w:rPr>
                <w:spacing w:val="-7"/>
                <w:sz w:val="24"/>
                <w:lang w:val="ru-RU"/>
              </w:rPr>
            </w:pPr>
          </w:p>
        </w:tc>
      </w:tr>
      <w:tr w:rsidR="005C5305" w:rsidTr="005C5305">
        <w:trPr>
          <w:trHeight w:val="1104"/>
        </w:trPr>
        <w:tc>
          <w:tcPr>
            <w:tcW w:w="701" w:type="dxa"/>
          </w:tcPr>
          <w:p w:rsidR="005C5305" w:rsidRPr="005C5305" w:rsidRDefault="005C5305" w:rsidP="005C53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4.3.3</w:t>
            </w: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C5305">
              <w:rPr>
                <w:sz w:val="24"/>
                <w:lang w:val="ru-RU"/>
              </w:rPr>
              <w:t xml:space="preserve">Определение </w:t>
            </w:r>
            <w:r>
              <w:rPr>
                <w:sz w:val="24"/>
                <w:lang w:val="ru-RU"/>
              </w:rPr>
              <w:t xml:space="preserve">концентрации </w:t>
            </w:r>
            <w:proofErr w:type="gramStart"/>
            <w:r>
              <w:rPr>
                <w:sz w:val="24"/>
                <w:lang w:val="ru-RU"/>
              </w:rPr>
              <w:t>нитрат-ионов</w:t>
            </w:r>
            <w:proofErr w:type="gramEnd"/>
            <w:r>
              <w:rPr>
                <w:sz w:val="24"/>
                <w:lang w:val="ru-RU"/>
              </w:rPr>
              <w:t xml:space="preserve"> с использованием нитрат-селективного электрода</w:t>
            </w:r>
          </w:p>
        </w:tc>
        <w:tc>
          <w:tcPr>
            <w:tcW w:w="1134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5C5305" w:rsidRPr="005C5305" w:rsidRDefault="005C5305" w:rsidP="005C53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29" w:type="dxa"/>
          </w:tcPr>
          <w:p w:rsidR="005C5305" w:rsidRPr="005C5305" w:rsidRDefault="005C5305" w:rsidP="005C5305">
            <w:pPr>
              <w:pStyle w:val="TableParagraph"/>
              <w:spacing w:line="273" w:lineRule="exact"/>
              <w:ind w:left="108"/>
              <w:rPr>
                <w:spacing w:val="-7"/>
                <w:sz w:val="24"/>
                <w:lang w:val="ru-RU"/>
              </w:rPr>
            </w:pPr>
          </w:p>
        </w:tc>
      </w:tr>
      <w:tr w:rsidR="005C5305" w:rsidTr="005C5305">
        <w:trPr>
          <w:trHeight w:val="383"/>
        </w:trPr>
        <w:tc>
          <w:tcPr>
            <w:tcW w:w="701" w:type="dxa"/>
          </w:tcPr>
          <w:p w:rsidR="005C5305" w:rsidRDefault="005C5305" w:rsidP="005C5305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5C5305" w:rsidRPr="005C5305" w:rsidRDefault="005C5305" w:rsidP="005C530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5C5305">
              <w:rPr>
                <w:b/>
                <w:sz w:val="24"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C5305">
              <w:rPr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1276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C5305">
              <w:rPr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417" w:type="dxa"/>
          </w:tcPr>
          <w:p w:rsidR="005C5305" w:rsidRPr="005C5305" w:rsidRDefault="005C5305" w:rsidP="005C530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C5305">
              <w:rPr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3129" w:type="dxa"/>
          </w:tcPr>
          <w:p w:rsidR="005C5305" w:rsidRPr="005C5305" w:rsidRDefault="005C5305" w:rsidP="005C5305">
            <w:pPr>
              <w:pStyle w:val="TableParagraph"/>
              <w:spacing w:line="273" w:lineRule="exact"/>
              <w:ind w:left="108"/>
              <w:rPr>
                <w:spacing w:val="-7"/>
                <w:sz w:val="24"/>
              </w:rPr>
            </w:pPr>
          </w:p>
        </w:tc>
      </w:tr>
    </w:tbl>
    <w:p w:rsidR="005C5305" w:rsidRDefault="005C5305" w:rsidP="005C5305">
      <w:pPr>
        <w:spacing w:line="272" w:lineRule="exact"/>
        <w:rPr>
          <w:sz w:val="24"/>
        </w:rPr>
        <w:sectPr w:rsidR="005C5305">
          <w:pgSz w:w="11910" w:h="16840"/>
          <w:pgMar w:top="1120" w:right="820" w:bottom="1100" w:left="1020" w:header="0" w:footer="919" w:gutter="0"/>
          <w:cols w:space="720"/>
        </w:sectPr>
      </w:pPr>
    </w:p>
    <w:p w:rsidR="005C5305" w:rsidRDefault="005C5305" w:rsidP="005C5305">
      <w:pPr>
        <w:pStyle w:val="a8"/>
        <w:numPr>
          <w:ilvl w:val="0"/>
          <w:numId w:val="3"/>
        </w:numPr>
        <w:tabs>
          <w:tab w:val="left" w:pos="3115"/>
        </w:tabs>
        <w:spacing w:before="8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СОДЕРЖАНИЕПРОГРАММЫ</w:t>
      </w:r>
    </w:p>
    <w:p w:rsidR="005C5305" w:rsidRPr="005C5305" w:rsidRDefault="005C5305" w:rsidP="005C5305">
      <w:pPr>
        <w:tabs>
          <w:tab w:val="left" w:pos="3115"/>
        </w:tabs>
        <w:spacing w:before="88"/>
        <w:rPr>
          <w:b/>
          <w:sz w:val="28"/>
        </w:rPr>
      </w:pPr>
    </w:p>
    <w:p w:rsidR="005C5305" w:rsidRDefault="005C5305" w:rsidP="00FD5B9A">
      <w:pPr>
        <w:pStyle w:val="1"/>
        <w:spacing w:line="276" w:lineRule="auto"/>
        <w:ind w:left="142" w:right="6" w:firstLine="709"/>
        <w:jc w:val="both"/>
      </w:pPr>
      <w:r>
        <w:rPr>
          <w:spacing w:val="-1"/>
        </w:rPr>
        <w:t xml:space="preserve">Раздел 1. Вода – основа жизни на планете </w:t>
      </w:r>
      <w:r>
        <w:t>Земля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t>Вода – самое распространённое в природе химическое соединение – фактор формирования физической и химической среды, климата и погоды на нашей планете. Мировые запасы воды. Пресная и соленая вода. Аномальные свойства воды. Чистая и загрязнённая вода. Растворы. Растворимость</w:t>
      </w:r>
      <w:r w:rsidRPr="005C5305">
        <w:t>.</w:t>
      </w:r>
      <w:r>
        <w:t xml:space="preserve"> Гидролиз солей</w:t>
      </w:r>
      <w:proofErr w:type="gramStart"/>
      <w:r>
        <w:t>.</w:t>
      </w:r>
      <w:proofErr w:type="gramEnd"/>
      <w:r w:rsidRPr="005C5305">
        <w:t xml:space="preserve"> </w:t>
      </w:r>
      <w:proofErr w:type="spellStart"/>
      <w:proofErr w:type="gramStart"/>
      <w:r w:rsidRPr="005C5305">
        <w:t>р</w:t>
      </w:r>
      <w:proofErr w:type="gramEnd"/>
      <w:r w:rsidRPr="005C5305">
        <w:t>H</w:t>
      </w:r>
      <w:proofErr w:type="spellEnd"/>
      <w:r w:rsidRPr="005C5305">
        <w:t xml:space="preserve"> растворов солей</w:t>
      </w:r>
      <w:r>
        <w:t>.</w:t>
      </w:r>
    </w:p>
    <w:p w:rsidR="005C5305" w:rsidRPr="005C5305" w:rsidRDefault="005C5305" w:rsidP="00FD5B9A">
      <w:pPr>
        <w:pStyle w:val="1"/>
        <w:spacing w:line="276" w:lineRule="auto"/>
        <w:ind w:left="142" w:right="6" w:firstLine="709"/>
        <w:jc w:val="both"/>
        <w:rPr>
          <w:spacing w:val="-1"/>
        </w:rPr>
      </w:pPr>
      <w:r w:rsidRPr="005C5305">
        <w:rPr>
          <w:spacing w:val="-1"/>
        </w:rPr>
        <w:t xml:space="preserve">Раздел 2. </w:t>
      </w:r>
      <w:r w:rsidRPr="005C5305">
        <w:t>Химические реакции в окружающей среде</w:t>
      </w:r>
    </w:p>
    <w:p w:rsidR="005C5305" w:rsidRDefault="005C5305" w:rsidP="00FD5B9A">
      <w:pPr>
        <w:spacing w:line="276" w:lineRule="auto"/>
        <w:ind w:left="142" w:right="6" w:firstLine="709"/>
        <w:jc w:val="both"/>
        <w:rPr>
          <w:sz w:val="28"/>
        </w:rPr>
      </w:pPr>
      <w:r w:rsidRPr="005C5305">
        <w:rPr>
          <w:sz w:val="28"/>
        </w:rPr>
        <w:t>Тепловой эффект химической реакции. Экзотермические и эндотермические реакции. Реакция нейтрализации.</w:t>
      </w:r>
    </w:p>
    <w:p w:rsidR="005C5305" w:rsidRPr="005C5305" w:rsidRDefault="005C5305" w:rsidP="00FD5B9A">
      <w:pPr>
        <w:pStyle w:val="1"/>
        <w:spacing w:line="276" w:lineRule="auto"/>
        <w:ind w:left="142" w:right="6" w:firstLine="709"/>
        <w:jc w:val="both"/>
        <w:rPr>
          <w:spacing w:val="-1"/>
          <w:sz w:val="32"/>
        </w:rPr>
      </w:pPr>
      <w:r w:rsidRPr="005C5305">
        <w:rPr>
          <w:spacing w:val="-1"/>
        </w:rPr>
        <w:t xml:space="preserve">Раздел </w:t>
      </w:r>
      <w:r>
        <w:rPr>
          <w:spacing w:val="-1"/>
        </w:rPr>
        <w:t>3</w:t>
      </w:r>
      <w:r w:rsidRPr="005C5305">
        <w:rPr>
          <w:spacing w:val="-1"/>
        </w:rPr>
        <w:t xml:space="preserve">. </w:t>
      </w:r>
      <w:r w:rsidRPr="005C5305">
        <w:t>Химия окружающей среды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4"/>
        </w:rPr>
        <w:t xml:space="preserve">Химические элементы в биосфере. Биогенные и второстепенные </w:t>
      </w:r>
      <w:r>
        <w:rPr>
          <w:spacing w:val="-3"/>
        </w:rPr>
        <w:t xml:space="preserve">химические </w:t>
      </w:r>
      <w:r>
        <w:rPr>
          <w:spacing w:val="-2"/>
        </w:rPr>
        <w:t xml:space="preserve">элементы. Макро и микроэлементы. Причины </w:t>
      </w:r>
      <w:r>
        <w:rPr>
          <w:spacing w:val="-1"/>
        </w:rPr>
        <w:t xml:space="preserve">и признаки недостатка в организме </w:t>
      </w:r>
      <w:r>
        <w:rPr>
          <w:spacing w:val="-2"/>
        </w:rPr>
        <w:t xml:space="preserve">человека некоторых элементов. Биогеохимические циклы. </w:t>
      </w:r>
      <w:r>
        <w:rPr>
          <w:spacing w:val="-1"/>
        </w:rPr>
        <w:t xml:space="preserve">Циклы газообразных </w:t>
      </w:r>
      <w:r>
        <w:rPr>
          <w:spacing w:val="-3"/>
        </w:rPr>
        <w:t xml:space="preserve">веществ.  Круговорот азота </w:t>
      </w:r>
      <w:r>
        <w:rPr>
          <w:spacing w:val="-2"/>
        </w:rPr>
        <w:t xml:space="preserve">в биосфере. Круговорот </w:t>
      </w:r>
      <w:r>
        <w:rPr>
          <w:spacing w:val="-7"/>
        </w:rPr>
        <w:t xml:space="preserve">углерода в биосфере. </w:t>
      </w:r>
      <w:r>
        <w:rPr>
          <w:spacing w:val="-6"/>
        </w:rPr>
        <w:t>Круговорот кислорода в биосфере.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2"/>
        </w:rPr>
        <w:t xml:space="preserve"> Экологические </w:t>
      </w:r>
      <w:r>
        <w:rPr>
          <w:spacing w:val="-3"/>
        </w:rPr>
        <w:t xml:space="preserve">проблемы </w:t>
      </w:r>
      <w:r>
        <w:rPr>
          <w:spacing w:val="-2"/>
        </w:rPr>
        <w:t xml:space="preserve">в атмосферы. Парниковый эффект. Парниковые газы. Второстепенные </w:t>
      </w:r>
      <w:r>
        <w:rPr>
          <w:spacing w:val="-4"/>
        </w:rPr>
        <w:t xml:space="preserve">компоненты атмосферы (углекислый газ, метан, оксиды </w:t>
      </w:r>
      <w:r>
        <w:rPr>
          <w:spacing w:val="-3"/>
        </w:rPr>
        <w:t xml:space="preserve">азота, тропосферный озон, </w:t>
      </w:r>
      <w:proofErr w:type="spellStart"/>
      <w:r>
        <w:rPr>
          <w:spacing w:val="-4"/>
        </w:rPr>
        <w:t>хлорфторуглероды</w:t>
      </w:r>
      <w:proofErr w:type="spellEnd"/>
      <w:r>
        <w:rPr>
          <w:spacing w:val="-4"/>
        </w:rPr>
        <w:t xml:space="preserve">). Последствия парникового </w:t>
      </w:r>
      <w:r>
        <w:rPr>
          <w:spacing w:val="-3"/>
        </w:rPr>
        <w:t>эффекта. Озоновый щит и озоновая дыра</w:t>
      </w:r>
      <w:r>
        <w:rPr>
          <w:spacing w:val="-2"/>
        </w:rPr>
        <w:t xml:space="preserve">. Вещества–загрязнители </w:t>
      </w:r>
      <w:r>
        <w:t xml:space="preserve">тропосферы. Оксиды серы и хлора. Кислотные дожди. 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  <w:rPr>
          <w:spacing w:val="-7"/>
        </w:rPr>
      </w:pPr>
      <w:r>
        <w:rPr>
          <w:spacing w:val="-1"/>
        </w:rPr>
        <w:t xml:space="preserve">Дефицит пресной воды на планете. Загрязнение </w:t>
      </w:r>
      <w:r>
        <w:t xml:space="preserve">воды. </w:t>
      </w:r>
      <w:r>
        <w:rPr>
          <w:spacing w:val="-2"/>
        </w:rPr>
        <w:t>Предельно допустимые концентрации</w:t>
      </w:r>
      <w:r>
        <w:rPr>
          <w:spacing w:val="-1"/>
        </w:rPr>
        <w:t xml:space="preserve"> веществ в воде. </w:t>
      </w:r>
      <w:r>
        <w:t xml:space="preserve">Обзор значений ПДК по наиболее опасным веществам. Сточные воды. Первичная, вторичная и третичная обработка сточных вод. Жесткость воды. </w:t>
      </w:r>
      <w:r>
        <w:rPr>
          <w:spacing w:val="-4"/>
        </w:rPr>
        <w:t xml:space="preserve">Синтетические поверхностно-активные </w:t>
      </w:r>
      <w:r>
        <w:rPr>
          <w:spacing w:val="-7"/>
        </w:rPr>
        <w:t>вещества как загрязнители гидросферы. Классификация пестицидов.  Комплексная система защиты растений. Поверхностно - активные  вещества.</w:t>
      </w:r>
    </w:p>
    <w:p w:rsidR="005C5305" w:rsidRDefault="005C5305" w:rsidP="00FD5B9A">
      <w:pPr>
        <w:pStyle w:val="1"/>
        <w:spacing w:line="276" w:lineRule="auto"/>
        <w:ind w:left="142" w:right="6" w:firstLine="709"/>
        <w:jc w:val="both"/>
      </w:pPr>
      <w:r w:rsidRPr="005C5305">
        <w:rPr>
          <w:spacing w:val="-1"/>
        </w:rPr>
        <w:t xml:space="preserve">Раздел 4. </w:t>
      </w:r>
      <w:r w:rsidRPr="005C5305">
        <w:t>Живой организм и химия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4"/>
        </w:rPr>
        <w:t xml:space="preserve">Кислород. Роль кислорода в окислении </w:t>
      </w:r>
      <w:r>
        <w:rPr>
          <w:spacing w:val="-3"/>
        </w:rPr>
        <w:t xml:space="preserve">органических веществ. </w:t>
      </w:r>
      <w:r>
        <w:rPr>
          <w:spacing w:val="-7"/>
        </w:rPr>
        <w:t xml:space="preserve">Кислород в медицине. Отрицательное </w:t>
      </w:r>
      <w:r>
        <w:rPr>
          <w:spacing w:val="-6"/>
        </w:rPr>
        <w:t xml:space="preserve">влияние избытка кислорода (участие в цепных </w:t>
      </w:r>
      <w:r>
        <w:rPr>
          <w:spacing w:val="-2"/>
        </w:rPr>
        <w:t xml:space="preserve">окислительных реакциях). </w:t>
      </w:r>
      <w:r>
        <w:rPr>
          <w:spacing w:val="-7"/>
        </w:rPr>
        <w:t xml:space="preserve">Озон. Свойства, </w:t>
      </w:r>
      <w:r>
        <w:rPr>
          <w:spacing w:val="-6"/>
        </w:rPr>
        <w:t>применение.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1"/>
        </w:rPr>
        <w:t xml:space="preserve">Галогены. Содержание </w:t>
      </w:r>
      <w:r>
        <w:t xml:space="preserve">галогенов в тканях. Роль хлоридов в поддержании осмотического давления в клетках и организме в целом. Роль хлорида натрия в </w:t>
      </w:r>
      <w:r>
        <w:rPr>
          <w:spacing w:val="-2"/>
        </w:rPr>
        <w:t xml:space="preserve">регуляции водного обмена. Физиологическая роль соляной </w:t>
      </w:r>
      <w:r>
        <w:rPr>
          <w:spacing w:val="-1"/>
        </w:rPr>
        <w:t xml:space="preserve">кислоты в организме. 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1"/>
        </w:rPr>
        <w:t xml:space="preserve">Сера – составная часть аминокислот, </w:t>
      </w:r>
      <w:r>
        <w:t>компонентов белков, волос, шерсти, ногтей, витаминаВ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. </w:t>
      </w:r>
      <w:r>
        <w:t xml:space="preserve">Сероводород и серная кислота – продукты распада </w:t>
      </w:r>
      <w:r>
        <w:rPr>
          <w:spacing w:val="-7"/>
        </w:rPr>
        <w:t xml:space="preserve">серосодержащих аминокислот, их </w:t>
      </w:r>
      <w:r>
        <w:rPr>
          <w:spacing w:val="-6"/>
        </w:rPr>
        <w:t>биологическая роль.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2"/>
        </w:rPr>
        <w:t xml:space="preserve">Азот и фосфор. Содержание азота и фосфора в организмах. Азот – </w:t>
      </w:r>
      <w:proofErr w:type="gramStart"/>
      <w:r>
        <w:rPr>
          <w:spacing w:val="-2"/>
        </w:rPr>
        <w:t>составная</w:t>
      </w:r>
      <w:proofErr w:type="gramEnd"/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lastRenderedPageBreak/>
        <w:t xml:space="preserve">часть белка, нуклеиновых кислот.  Фосфор – </w:t>
      </w:r>
      <w:r>
        <w:rPr>
          <w:spacing w:val="-6"/>
        </w:rPr>
        <w:t xml:space="preserve">составная </w:t>
      </w:r>
      <w:r>
        <w:rPr>
          <w:spacing w:val="-5"/>
        </w:rPr>
        <w:t xml:space="preserve">часть костной ткани, нуклеотидов, нуклеопротеидов, фосфорных эфиров. </w:t>
      </w:r>
      <w:r>
        <w:t>Макроэргические связи–АТФ, АДФ.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7"/>
        </w:rPr>
        <w:t xml:space="preserve">Щелочные и щелочноземельные металлы. </w:t>
      </w:r>
      <w:r>
        <w:rPr>
          <w:spacing w:val="-6"/>
        </w:rPr>
        <w:t xml:space="preserve">Содержание ионов натрия, кальция, </w:t>
      </w:r>
      <w:r>
        <w:t xml:space="preserve">калия, магния в живых организмах в виде солей и соединений с белками, нуклеиновыми кислотами. Роль ионов натрия и калия. Осмотическое давление </w:t>
      </w:r>
      <w:r>
        <w:rPr>
          <w:spacing w:val="-7"/>
        </w:rPr>
        <w:t xml:space="preserve">плазмы крови. </w:t>
      </w:r>
      <w:r>
        <w:rPr>
          <w:spacing w:val="-6"/>
        </w:rPr>
        <w:t>Роль кальция в свертывании крови, в синтезе хлорофилла.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3"/>
        </w:rPr>
        <w:t xml:space="preserve">Железо. Участие железа в образовании </w:t>
      </w:r>
      <w:r>
        <w:rPr>
          <w:spacing w:val="-2"/>
        </w:rPr>
        <w:t xml:space="preserve">гемоглобина, миоглобина, каталазы, </w:t>
      </w:r>
      <w:proofErr w:type="spellStart"/>
      <w:r>
        <w:rPr>
          <w:spacing w:val="-3"/>
        </w:rPr>
        <w:t>цитохромов</w:t>
      </w:r>
      <w:proofErr w:type="spellEnd"/>
      <w:r>
        <w:rPr>
          <w:spacing w:val="-3"/>
        </w:rPr>
        <w:t xml:space="preserve">.  Содержание железа в </w:t>
      </w:r>
      <w:r>
        <w:rPr>
          <w:spacing w:val="-2"/>
        </w:rPr>
        <w:t xml:space="preserve">тканях глазного хрусталика, роговицы, печени, </w:t>
      </w:r>
      <w:r>
        <w:rPr>
          <w:spacing w:val="-5"/>
        </w:rPr>
        <w:t xml:space="preserve">селезенки. Применение препаратов железа при лечении анемии, </w:t>
      </w:r>
      <w:r>
        <w:rPr>
          <w:spacing w:val="-4"/>
        </w:rPr>
        <w:t xml:space="preserve">истощении, упадке </w:t>
      </w:r>
      <w:r>
        <w:t>сил.</w:t>
      </w:r>
    </w:p>
    <w:p w:rsidR="005C5305" w:rsidRDefault="005C5305" w:rsidP="00FD5B9A">
      <w:pPr>
        <w:pStyle w:val="a4"/>
        <w:spacing w:line="276" w:lineRule="auto"/>
        <w:ind w:left="142" w:right="6" w:firstLine="709"/>
        <w:jc w:val="both"/>
      </w:pPr>
      <w:r>
        <w:rPr>
          <w:spacing w:val="-1"/>
        </w:rPr>
        <w:t xml:space="preserve">Вода. Водный и минеральный обмен. Значение воды и водородных </w:t>
      </w:r>
      <w:r>
        <w:t xml:space="preserve">связей в </w:t>
      </w:r>
      <w:r>
        <w:rPr>
          <w:spacing w:val="-5"/>
        </w:rPr>
        <w:t xml:space="preserve">теплообмене организма, распаде веществ, переносе их в клетки </w:t>
      </w:r>
      <w:r>
        <w:rPr>
          <w:spacing w:val="-4"/>
        </w:rPr>
        <w:t xml:space="preserve">и продуктов обмена </w:t>
      </w:r>
      <w:r>
        <w:t>из клетки. Свободная и связанная вода в организме. Вода–источник водорода и кислорода при фотосинтезе.</w:t>
      </w:r>
    </w:p>
    <w:p w:rsidR="005C5305" w:rsidRDefault="005C5305" w:rsidP="005C5305">
      <w:pPr>
        <w:pStyle w:val="a4"/>
        <w:ind w:left="0"/>
        <w:rPr>
          <w:i/>
          <w:sz w:val="30"/>
        </w:rPr>
      </w:pPr>
    </w:p>
    <w:p w:rsidR="005C5305" w:rsidRDefault="005C5305" w:rsidP="00FD5B9A">
      <w:pPr>
        <w:pStyle w:val="1"/>
        <w:tabs>
          <w:tab w:val="left" w:pos="1832"/>
        </w:tabs>
        <w:spacing w:line="312" w:lineRule="auto"/>
        <w:ind w:left="567" w:right="1008"/>
        <w:jc w:val="center"/>
      </w:pPr>
      <w:r>
        <w:rPr>
          <w:spacing w:val="-1"/>
        </w:rPr>
        <w:t xml:space="preserve">ОРГАНИЗАЦИОННО-ПЕДАГОГИЧЕСКИЕ </w:t>
      </w:r>
      <w:r>
        <w:t>УСЛОВИЯ РЕАЛИЗАЦИИ ПРОГРАММЫ</w:t>
      </w:r>
    </w:p>
    <w:p w:rsidR="005C5305" w:rsidRDefault="005C5305" w:rsidP="005C5305">
      <w:pPr>
        <w:pStyle w:val="a4"/>
        <w:spacing w:before="5"/>
        <w:ind w:left="0"/>
        <w:rPr>
          <w:b/>
          <w:sz w:val="38"/>
        </w:rPr>
      </w:pPr>
    </w:p>
    <w:p w:rsidR="005C5305" w:rsidRDefault="005C5305" w:rsidP="005C5305">
      <w:pPr>
        <w:ind w:left="114"/>
        <w:rPr>
          <w:b/>
          <w:sz w:val="28"/>
        </w:rPr>
      </w:pPr>
      <w:r>
        <w:rPr>
          <w:b/>
          <w:spacing w:val="-7"/>
          <w:sz w:val="28"/>
        </w:rPr>
        <w:t>Учебно-методическое обеспечение Программы</w:t>
      </w:r>
    </w:p>
    <w:p w:rsidR="005C5305" w:rsidRDefault="005C5305" w:rsidP="005C5305">
      <w:pPr>
        <w:spacing w:before="48"/>
        <w:ind w:left="114"/>
        <w:rPr>
          <w:i/>
          <w:sz w:val="28"/>
        </w:rPr>
      </w:pPr>
      <w:r>
        <w:rPr>
          <w:i/>
          <w:spacing w:val="-7"/>
          <w:sz w:val="28"/>
        </w:rPr>
        <w:t xml:space="preserve">Формы </w:t>
      </w:r>
      <w:r>
        <w:rPr>
          <w:i/>
          <w:spacing w:val="-6"/>
          <w:sz w:val="28"/>
        </w:rPr>
        <w:t>занятий: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ind w:hanging="303"/>
        <w:rPr>
          <w:sz w:val="28"/>
        </w:rPr>
      </w:pPr>
      <w:r>
        <w:rPr>
          <w:spacing w:val="-7"/>
          <w:sz w:val="28"/>
        </w:rPr>
        <w:t xml:space="preserve">защита творческих и исследовательских </w:t>
      </w:r>
      <w:r>
        <w:rPr>
          <w:spacing w:val="-6"/>
          <w:sz w:val="28"/>
        </w:rPr>
        <w:t>проектов;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</w:rPr>
      </w:pPr>
      <w:r>
        <w:rPr>
          <w:spacing w:val="-7"/>
          <w:sz w:val="28"/>
        </w:rPr>
        <w:t>занятия - исследования;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</w:rPr>
      </w:pPr>
      <w:r>
        <w:rPr>
          <w:spacing w:val="-7"/>
          <w:sz w:val="28"/>
        </w:rPr>
        <w:t>занятия - практикумы;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</w:rPr>
      </w:pPr>
      <w:r>
        <w:rPr>
          <w:spacing w:val="-7"/>
          <w:sz w:val="28"/>
        </w:rPr>
        <w:t xml:space="preserve">лабораторные </w:t>
      </w:r>
      <w:r>
        <w:rPr>
          <w:spacing w:val="-6"/>
          <w:sz w:val="28"/>
        </w:rPr>
        <w:t>работы;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</w:rPr>
      </w:pPr>
      <w:r>
        <w:rPr>
          <w:spacing w:val="-7"/>
          <w:sz w:val="28"/>
        </w:rPr>
        <w:t>теоретические заняти</w:t>
      </w:r>
      <w:proofErr w:type="gramStart"/>
      <w:r>
        <w:rPr>
          <w:spacing w:val="-7"/>
          <w:sz w:val="28"/>
        </w:rPr>
        <w:t>я(</w:t>
      </w:r>
      <w:proofErr w:type="gramEnd"/>
      <w:r>
        <w:rPr>
          <w:spacing w:val="-7"/>
          <w:sz w:val="28"/>
        </w:rPr>
        <w:t xml:space="preserve">тематические </w:t>
      </w:r>
      <w:r>
        <w:rPr>
          <w:spacing w:val="-6"/>
          <w:sz w:val="28"/>
        </w:rPr>
        <w:t>лекции).</w:t>
      </w:r>
    </w:p>
    <w:p w:rsidR="005C5305" w:rsidRDefault="005C5305" w:rsidP="005C5305">
      <w:pPr>
        <w:pStyle w:val="1"/>
        <w:ind w:left="0" w:right="951"/>
        <w:rPr>
          <w:spacing w:val="-1"/>
        </w:rPr>
      </w:pPr>
    </w:p>
    <w:p w:rsidR="005C5305" w:rsidRDefault="005C5305" w:rsidP="005C5305">
      <w:pPr>
        <w:pStyle w:val="1"/>
      </w:pPr>
      <w:r>
        <w:rPr>
          <w:spacing w:val="-7"/>
        </w:rPr>
        <w:t>Дидактические материалы</w:t>
      </w:r>
    </w:p>
    <w:p w:rsidR="005C5305" w:rsidRDefault="005C5305" w:rsidP="005C5305">
      <w:pPr>
        <w:pStyle w:val="a4"/>
        <w:spacing w:before="169" w:line="276" w:lineRule="auto"/>
        <w:ind w:right="305" w:firstLine="709"/>
      </w:pPr>
      <w:r>
        <w:rPr>
          <w:spacing w:val="-3"/>
        </w:rPr>
        <w:t xml:space="preserve">Методика обучения предполагает доступность излагаемой </w:t>
      </w:r>
      <w:r>
        <w:rPr>
          <w:spacing w:val="-2"/>
        </w:rPr>
        <w:t xml:space="preserve">информации для </w:t>
      </w:r>
      <w:r>
        <w:rPr>
          <w:spacing w:val="-3"/>
        </w:rPr>
        <w:t xml:space="preserve">возраста </w:t>
      </w:r>
      <w:proofErr w:type="gramStart"/>
      <w:r>
        <w:rPr>
          <w:spacing w:val="-3"/>
        </w:rPr>
        <w:t>обучающихся</w:t>
      </w:r>
      <w:proofErr w:type="gramEnd"/>
      <w:r>
        <w:rPr>
          <w:spacing w:val="-3"/>
        </w:rPr>
        <w:t xml:space="preserve">, что достигается за счёт наглядности и неразрывной связи </w:t>
      </w:r>
      <w:r>
        <w:rPr>
          <w:spacing w:val="-2"/>
        </w:rPr>
        <w:t xml:space="preserve">с </w:t>
      </w:r>
      <w:r>
        <w:t>практическими занятиями.</w:t>
      </w:r>
    </w:p>
    <w:p w:rsidR="005C5305" w:rsidRDefault="005C5305" w:rsidP="005C5305">
      <w:pPr>
        <w:spacing w:line="276" w:lineRule="auto"/>
        <w:jc w:val="both"/>
      </w:pPr>
    </w:p>
    <w:p w:rsidR="005C5305" w:rsidRDefault="005C5305" w:rsidP="005C5305">
      <w:pPr>
        <w:pStyle w:val="1"/>
        <w:spacing w:before="1"/>
      </w:pPr>
      <w:r>
        <w:rPr>
          <w:spacing w:val="-7"/>
        </w:rPr>
        <w:t>Материально-техническое оснащение программы</w:t>
      </w:r>
    </w:p>
    <w:p w:rsidR="005C5305" w:rsidRDefault="005C5305" w:rsidP="005C5305">
      <w:pPr>
        <w:pStyle w:val="a4"/>
        <w:spacing w:before="47" w:line="276" w:lineRule="auto"/>
        <w:ind w:right="306" w:firstLine="709"/>
      </w:pPr>
      <w:r>
        <w:rPr>
          <w:spacing w:val="-1"/>
        </w:rPr>
        <w:t xml:space="preserve">Помещение, укомплектованное стандартным </w:t>
      </w:r>
      <w:r>
        <w:t>учебным оборудованием и мебелью (доска, парты, лабораторный комплекс для учебной практической и проектной деятельности</w:t>
      </w:r>
      <w:proofErr w:type="gramStart"/>
      <w:r>
        <w:t xml:space="preserve"> ,</w:t>
      </w:r>
      <w:proofErr w:type="gramEnd"/>
      <w:r>
        <w:t xml:space="preserve"> цифровые лаборатории, стулья, шкафы, </w:t>
      </w:r>
      <w:proofErr w:type="spellStart"/>
      <w:r>
        <w:t>электрообеспечение</w:t>
      </w:r>
      <w:proofErr w:type="spellEnd"/>
      <w:r>
        <w:t xml:space="preserve">, вытяжной шкаф, </w:t>
      </w:r>
      <w:r>
        <w:rPr>
          <w:spacing w:val="-7"/>
        </w:rPr>
        <w:t xml:space="preserve">раковина с холодной </w:t>
      </w:r>
      <w:r>
        <w:rPr>
          <w:spacing w:val="-6"/>
        </w:rPr>
        <w:t>водопроводной водой).</w:t>
      </w:r>
    </w:p>
    <w:p w:rsidR="005C5305" w:rsidRDefault="005C5305" w:rsidP="005C5305">
      <w:pPr>
        <w:pStyle w:val="a4"/>
        <w:spacing w:before="1" w:line="276" w:lineRule="auto"/>
        <w:ind w:left="823" w:right="2386"/>
      </w:pPr>
      <w:r>
        <w:rPr>
          <w:spacing w:val="-7"/>
        </w:rPr>
        <w:t xml:space="preserve">Необходимые для экспериментов </w:t>
      </w:r>
      <w:r>
        <w:rPr>
          <w:spacing w:val="-6"/>
        </w:rPr>
        <w:t xml:space="preserve">оборудование и </w:t>
      </w:r>
      <w:r>
        <w:rPr>
          <w:spacing w:val="-6"/>
        </w:rPr>
        <w:lastRenderedPageBreak/>
        <w:t xml:space="preserve">реактивы.  </w:t>
      </w:r>
      <w:r>
        <w:rPr>
          <w:spacing w:val="-7"/>
        </w:rPr>
        <w:t>Мультимедийное оборудование: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0" w:line="342" w:lineRule="exact"/>
        <w:ind w:hanging="303"/>
        <w:rPr>
          <w:sz w:val="28"/>
        </w:rPr>
      </w:pPr>
      <w:r>
        <w:rPr>
          <w:sz w:val="28"/>
        </w:rPr>
        <w:t>компьютер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ind w:hanging="303"/>
        <w:rPr>
          <w:sz w:val="28"/>
        </w:rPr>
      </w:pPr>
      <w:r>
        <w:rPr>
          <w:sz w:val="28"/>
        </w:rPr>
        <w:t>ноутбук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</w:rPr>
      </w:pPr>
      <w:r>
        <w:rPr>
          <w:sz w:val="28"/>
        </w:rPr>
        <w:t>проектор</w:t>
      </w:r>
    </w:p>
    <w:p w:rsidR="005C5305" w:rsidRP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  <w:szCs w:val="24"/>
        </w:rPr>
      </w:pPr>
      <w:r w:rsidRPr="005C5305">
        <w:rPr>
          <w:sz w:val="28"/>
          <w:szCs w:val="24"/>
          <w:lang w:val="en-US"/>
        </w:rPr>
        <w:t>SMART</w:t>
      </w:r>
      <w:r w:rsidRPr="005C5305">
        <w:rPr>
          <w:sz w:val="28"/>
          <w:szCs w:val="24"/>
        </w:rPr>
        <w:t>- доска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spacing w:before="47"/>
        <w:ind w:hanging="303"/>
        <w:rPr>
          <w:sz w:val="28"/>
        </w:rPr>
      </w:pPr>
      <w:r>
        <w:rPr>
          <w:sz w:val="28"/>
        </w:rPr>
        <w:t>экран</w:t>
      </w:r>
    </w:p>
    <w:p w:rsidR="005C5305" w:rsidRDefault="005C5305" w:rsidP="005C5305">
      <w:pPr>
        <w:pStyle w:val="a8"/>
        <w:numPr>
          <w:ilvl w:val="1"/>
          <w:numId w:val="10"/>
        </w:numPr>
        <w:tabs>
          <w:tab w:val="left" w:pos="624"/>
        </w:tabs>
        <w:ind w:hanging="303"/>
        <w:rPr>
          <w:sz w:val="28"/>
        </w:rPr>
      </w:pPr>
      <w:r>
        <w:rPr>
          <w:spacing w:val="-7"/>
          <w:sz w:val="28"/>
        </w:rPr>
        <w:t xml:space="preserve">средства телекоммуникации </w:t>
      </w:r>
      <w:r>
        <w:rPr>
          <w:spacing w:val="-6"/>
          <w:sz w:val="28"/>
        </w:rPr>
        <w:t>(локальные школьные сети, выход в интернет).</w:t>
      </w:r>
    </w:p>
    <w:p w:rsidR="005C5305" w:rsidRDefault="005C5305" w:rsidP="005C5305">
      <w:pPr>
        <w:spacing w:line="276" w:lineRule="auto"/>
      </w:pPr>
    </w:p>
    <w:p w:rsidR="005C5305" w:rsidRDefault="005C5305" w:rsidP="005C5305">
      <w:pPr>
        <w:spacing w:line="276" w:lineRule="auto"/>
      </w:pPr>
    </w:p>
    <w:p w:rsidR="00FD5B9A" w:rsidRDefault="00FD5B9A">
      <w:pPr>
        <w:widowControl/>
        <w:autoSpaceDE/>
        <w:autoSpaceDN/>
        <w:spacing w:after="200" w:line="276" w:lineRule="auto"/>
        <w:rPr>
          <w:b/>
          <w:bCs/>
          <w:spacing w:val="-7"/>
          <w:sz w:val="28"/>
          <w:szCs w:val="28"/>
        </w:rPr>
      </w:pPr>
      <w:r>
        <w:rPr>
          <w:spacing w:val="-7"/>
        </w:rPr>
        <w:br w:type="page"/>
      </w:r>
    </w:p>
    <w:p w:rsidR="005C5305" w:rsidRDefault="005C5305" w:rsidP="00FD5B9A">
      <w:pPr>
        <w:pStyle w:val="1"/>
        <w:tabs>
          <w:tab w:val="left" w:pos="3482"/>
        </w:tabs>
        <w:spacing w:before="77"/>
        <w:ind w:left="567"/>
        <w:jc w:val="center"/>
      </w:pPr>
      <w:r>
        <w:rPr>
          <w:spacing w:val="-7"/>
        </w:rPr>
        <w:lastRenderedPageBreak/>
        <w:t>СПИСОК</w:t>
      </w:r>
      <w:r w:rsidR="009C4748">
        <w:rPr>
          <w:spacing w:val="-7"/>
        </w:rPr>
        <w:t xml:space="preserve"> </w:t>
      </w:r>
      <w:r>
        <w:rPr>
          <w:spacing w:val="-7"/>
        </w:rPr>
        <w:t>ЛИТЕРАТУРЫ</w:t>
      </w:r>
    </w:p>
    <w:p w:rsidR="009C4748" w:rsidRPr="004F4EB7" w:rsidRDefault="009C4748" w:rsidP="009C4748">
      <w:pPr>
        <w:pStyle w:val="a8"/>
        <w:widowControl/>
        <w:tabs>
          <w:tab w:val="left" w:pos="0"/>
        </w:tabs>
        <w:spacing w:before="49" w:line="276" w:lineRule="auto"/>
        <w:ind w:left="0" w:firstLine="567"/>
        <w:jc w:val="both"/>
      </w:pPr>
      <w:r w:rsidRPr="004F4EB7">
        <w:t>1. Методическое пособие по использованию лабораторного комплекса для учебной практической  и проектной деятельности по химии. Часть</w:t>
      </w:r>
      <w:proofErr w:type="gramStart"/>
      <w:r w:rsidRPr="004F4EB7">
        <w:t>1</w:t>
      </w:r>
      <w:proofErr w:type="gramEnd"/>
      <w:r w:rsidRPr="004F4EB7">
        <w:t xml:space="preserve">. </w:t>
      </w:r>
      <w:r w:rsidR="004F4EB7" w:rsidRPr="004F4EB7">
        <w:t xml:space="preserve">Лабораторные опыты и практические работы для </w:t>
      </w:r>
      <w:proofErr w:type="gramStart"/>
      <w:r w:rsidR="004F4EB7" w:rsidRPr="004F4EB7">
        <w:t>б</w:t>
      </w:r>
      <w:r w:rsidRPr="004F4EB7">
        <w:t>азов</w:t>
      </w:r>
      <w:r w:rsidR="004F4EB7" w:rsidRPr="004F4EB7">
        <w:t>ого</w:t>
      </w:r>
      <w:proofErr w:type="gramEnd"/>
      <w:r w:rsidRPr="004F4EB7">
        <w:t xml:space="preserve"> и углубленн</w:t>
      </w:r>
      <w:r w:rsidR="004F4EB7" w:rsidRPr="004F4EB7">
        <w:t>ого</w:t>
      </w:r>
      <w:r w:rsidRPr="004F4EB7">
        <w:t xml:space="preserve"> </w:t>
      </w:r>
      <w:proofErr w:type="spellStart"/>
      <w:r w:rsidRPr="004F4EB7">
        <w:t>уровен</w:t>
      </w:r>
      <w:r w:rsidR="004F4EB7" w:rsidRPr="004F4EB7">
        <w:t>ей</w:t>
      </w:r>
      <w:proofErr w:type="spellEnd"/>
      <w:r w:rsidRPr="004F4EB7">
        <w:t>. Под ред. проф. д.т.н. В.С. Пичугина</w:t>
      </w:r>
      <w:proofErr w:type="gramStart"/>
      <w:r w:rsidRPr="004F4EB7">
        <w:t>.-</w:t>
      </w:r>
      <w:proofErr w:type="gramEnd"/>
      <w:r w:rsidRPr="004F4EB7">
        <w:t>М.,20</w:t>
      </w:r>
      <w:r w:rsidR="004F4EB7" w:rsidRPr="004F4EB7">
        <w:t>20</w:t>
      </w:r>
      <w:r w:rsidRPr="004F4EB7">
        <w:t>.-24</w:t>
      </w:r>
      <w:r w:rsidR="004F4EB7" w:rsidRPr="004F4EB7">
        <w:t>0</w:t>
      </w:r>
      <w:r w:rsidRPr="004F4EB7">
        <w:t>с.,ил.</w:t>
      </w:r>
    </w:p>
    <w:p w:rsidR="009C4748" w:rsidRDefault="009C4748" w:rsidP="009C4748">
      <w:pPr>
        <w:pStyle w:val="a8"/>
        <w:widowControl/>
        <w:tabs>
          <w:tab w:val="left" w:pos="0"/>
        </w:tabs>
        <w:spacing w:before="49" w:line="276" w:lineRule="auto"/>
        <w:ind w:left="0" w:firstLine="567"/>
        <w:jc w:val="both"/>
      </w:pPr>
      <w:r w:rsidRPr="004F4EB7">
        <w:t>2. Методическое пособие по использованию лабораторного комплекса для учебной практической  и проектной деятельности по химии. Часть2.Подред</w:t>
      </w:r>
      <w:proofErr w:type="gramStart"/>
      <w:r w:rsidRPr="004F4EB7">
        <w:t>.п</w:t>
      </w:r>
      <w:proofErr w:type="gramEnd"/>
      <w:r w:rsidRPr="004F4EB7">
        <w:t>роф.д.т</w:t>
      </w:r>
      <w:r w:rsidR="004F4EB7" w:rsidRPr="004F4EB7">
        <w:t>.н.В.С.Пичугина.-М.«ИЛЬФ»,2020</w:t>
      </w:r>
      <w:r w:rsidRPr="004F4EB7">
        <w:t>.-</w:t>
      </w:r>
      <w:r w:rsidR="004F4EB7" w:rsidRPr="004F4EB7">
        <w:t>192</w:t>
      </w:r>
      <w:r w:rsidRPr="004F4EB7">
        <w:t>с.,ил.</w:t>
      </w:r>
      <w:r>
        <w:t xml:space="preserve">       </w:t>
      </w:r>
    </w:p>
    <w:sectPr w:rsidR="009C4748" w:rsidSect="009C4748">
      <w:pgSz w:w="11910" w:h="16840"/>
      <w:pgMar w:top="1040" w:right="820" w:bottom="1180" w:left="10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5F" w:rsidRDefault="00DE3F5F">
      <w:r>
        <w:separator/>
      </w:r>
    </w:p>
  </w:endnote>
  <w:endnote w:type="continuationSeparator" w:id="0">
    <w:p w:rsidR="00DE3F5F" w:rsidRDefault="00DE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48" w:rsidRDefault="00DE3F5F">
    <w:pPr>
      <w:pStyle w:val="a4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0.95pt;width:17.2pt;height:13pt;z-index:-251658752;mso-position-horizontal-relative:page;mso-position-vertical-relative:page" filled="f" stroked="f">
          <v:textbox inset="0,0,0,0">
            <w:txbxContent>
              <w:p w:rsidR="009C4748" w:rsidRDefault="009C474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96576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5F" w:rsidRDefault="00DE3F5F">
      <w:r>
        <w:separator/>
      </w:r>
    </w:p>
  </w:footnote>
  <w:footnote w:type="continuationSeparator" w:id="0">
    <w:p w:rsidR="00DE3F5F" w:rsidRDefault="00DE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C97"/>
    <w:multiLevelType w:val="multilevel"/>
    <w:tmpl w:val="C104502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4" w:hanging="2160"/>
      </w:pPr>
      <w:rPr>
        <w:rFonts w:hint="default"/>
      </w:rPr>
    </w:lvl>
  </w:abstractNum>
  <w:abstractNum w:abstractNumId="1">
    <w:nsid w:val="176A6B28"/>
    <w:multiLevelType w:val="multilevel"/>
    <w:tmpl w:val="A66E5EAA"/>
    <w:lvl w:ilvl="0">
      <w:start w:val="1"/>
      <w:numFmt w:val="decimal"/>
      <w:lvlText w:val="%1"/>
      <w:lvlJc w:val="left"/>
      <w:pPr>
        <w:ind w:left="286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7" w:hanging="4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0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490"/>
      </w:pPr>
      <w:rPr>
        <w:rFonts w:hint="default"/>
        <w:lang w:val="ru-RU" w:eastAsia="en-US" w:bidi="ar-SA"/>
      </w:rPr>
    </w:lvl>
  </w:abstractNum>
  <w:abstractNum w:abstractNumId="2">
    <w:nsid w:val="1B7C1289"/>
    <w:multiLevelType w:val="hybridMultilevel"/>
    <w:tmpl w:val="73FCF7B0"/>
    <w:lvl w:ilvl="0" w:tplc="AC98BF9A">
      <w:start w:val="1"/>
      <w:numFmt w:val="decimal"/>
      <w:lvlText w:val="%1."/>
      <w:lvlJc w:val="left"/>
      <w:pPr>
        <w:ind w:left="372" w:hanging="259"/>
      </w:pPr>
      <w:rPr>
        <w:rFonts w:ascii="Times New Roman" w:eastAsia="Times New Roman" w:hAnsi="Times New Roman" w:cs="Times New Roman" w:hint="default"/>
        <w:i/>
        <w:iCs/>
        <w:spacing w:val="-7"/>
        <w:w w:val="99"/>
        <w:sz w:val="28"/>
        <w:szCs w:val="28"/>
        <w:lang w:val="ru-RU" w:eastAsia="en-US" w:bidi="ar-SA"/>
      </w:rPr>
    </w:lvl>
    <w:lvl w:ilvl="1" w:tplc="30DCF1EC">
      <w:numFmt w:val="bullet"/>
      <w:lvlText w:val=""/>
      <w:lvlJc w:val="left"/>
      <w:pPr>
        <w:ind w:left="623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F54BB30">
      <w:numFmt w:val="bullet"/>
      <w:lvlText w:val="•"/>
      <w:lvlJc w:val="left"/>
      <w:pPr>
        <w:ind w:left="1669" w:hanging="302"/>
      </w:pPr>
      <w:rPr>
        <w:rFonts w:hint="default"/>
        <w:lang w:val="ru-RU" w:eastAsia="en-US" w:bidi="ar-SA"/>
      </w:rPr>
    </w:lvl>
    <w:lvl w:ilvl="3" w:tplc="A3325E20">
      <w:numFmt w:val="bullet"/>
      <w:lvlText w:val="•"/>
      <w:lvlJc w:val="left"/>
      <w:pPr>
        <w:ind w:left="2719" w:hanging="302"/>
      </w:pPr>
      <w:rPr>
        <w:rFonts w:hint="default"/>
        <w:lang w:val="ru-RU" w:eastAsia="en-US" w:bidi="ar-SA"/>
      </w:rPr>
    </w:lvl>
    <w:lvl w:ilvl="4" w:tplc="82DC9FFE">
      <w:numFmt w:val="bullet"/>
      <w:lvlText w:val="•"/>
      <w:lvlJc w:val="left"/>
      <w:pPr>
        <w:ind w:left="3768" w:hanging="302"/>
      </w:pPr>
      <w:rPr>
        <w:rFonts w:hint="default"/>
        <w:lang w:val="ru-RU" w:eastAsia="en-US" w:bidi="ar-SA"/>
      </w:rPr>
    </w:lvl>
    <w:lvl w:ilvl="5" w:tplc="5596ADD2">
      <w:numFmt w:val="bullet"/>
      <w:lvlText w:val="•"/>
      <w:lvlJc w:val="left"/>
      <w:pPr>
        <w:ind w:left="4818" w:hanging="302"/>
      </w:pPr>
      <w:rPr>
        <w:rFonts w:hint="default"/>
        <w:lang w:val="ru-RU" w:eastAsia="en-US" w:bidi="ar-SA"/>
      </w:rPr>
    </w:lvl>
    <w:lvl w:ilvl="6" w:tplc="D586FEF0">
      <w:numFmt w:val="bullet"/>
      <w:lvlText w:val="•"/>
      <w:lvlJc w:val="left"/>
      <w:pPr>
        <w:ind w:left="5868" w:hanging="302"/>
      </w:pPr>
      <w:rPr>
        <w:rFonts w:hint="default"/>
        <w:lang w:val="ru-RU" w:eastAsia="en-US" w:bidi="ar-SA"/>
      </w:rPr>
    </w:lvl>
    <w:lvl w:ilvl="7" w:tplc="07F6D9DC">
      <w:numFmt w:val="bullet"/>
      <w:lvlText w:val="•"/>
      <w:lvlJc w:val="left"/>
      <w:pPr>
        <w:ind w:left="6917" w:hanging="302"/>
      </w:pPr>
      <w:rPr>
        <w:rFonts w:hint="default"/>
        <w:lang w:val="ru-RU" w:eastAsia="en-US" w:bidi="ar-SA"/>
      </w:rPr>
    </w:lvl>
    <w:lvl w:ilvl="8" w:tplc="5FF6E39E">
      <w:numFmt w:val="bullet"/>
      <w:lvlText w:val="•"/>
      <w:lvlJc w:val="left"/>
      <w:pPr>
        <w:ind w:left="7967" w:hanging="302"/>
      </w:pPr>
      <w:rPr>
        <w:rFonts w:hint="default"/>
        <w:lang w:val="ru-RU" w:eastAsia="en-US" w:bidi="ar-SA"/>
      </w:rPr>
    </w:lvl>
  </w:abstractNum>
  <w:abstractNum w:abstractNumId="3">
    <w:nsid w:val="1FF77546"/>
    <w:multiLevelType w:val="multilevel"/>
    <w:tmpl w:val="B5B8D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4">
    <w:nsid w:val="25817A66"/>
    <w:multiLevelType w:val="hybridMultilevel"/>
    <w:tmpl w:val="E7F66302"/>
    <w:lvl w:ilvl="0" w:tplc="A6C0AB30">
      <w:start w:val="1"/>
      <w:numFmt w:val="upperRoman"/>
      <w:lvlText w:val="%1."/>
      <w:lvlJc w:val="left"/>
      <w:pPr>
        <w:ind w:left="682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CF6C057A">
      <w:numFmt w:val="bullet"/>
      <w:lvlText w:val="•"/>
      <w:lvlJc w:val="left"/>
      <w:pPr>
        <w:ind w:left="1618" w:hanging="249"/>
      </w:pPr>
      <w:rPr>
        <w:rFonts w:hint="default"/>
        <w:lang w:val="ru-RU" w:eastAsia="en-US" w:bidi="ar-SA"/>
      </w:rPr>
    </w:lvl>
    <w:lvl w:ilvl="2" w:tplc="56E4D1F6">
      <w:numFmt w:val="bullet"/>
      <w:lvlText w:val="•"/>
      <w:lvlJc w:val="left"/>
      <w:pPr>
        <w:ind w:left="2557" w:hanging="249"/>
      </w:pPr>
      <w:rPr>
        <w:rFonts w:hint="default"/>
        <w:lang w:val="ru-RU" w:eastAsia="en-US" w:bidi="ar-SA"/>
      </w:rPr>
    </w:lvl>
    <w:lvl w:ilvl="3" w:tplc="46885612">
      <w:numFmt w:val="bullet"/>
      <w:lvlText w:val="•"/>
      <w:lvlJc w:val="left"/>
      <w:pPr>
        <w:ind w:left="3495" w:hanging="249"/>
      </w:pPr>
      <w:rPr>
        <w:rFonts w:hint="default"/>
        <w:lang w:val="ru-RU" w:eastAsia="en-US" w:bidi="ar-SA"/>
      </w:rPr>
    </w:lvl>
    <w:lvl w:ilvl="4" w:tplc="6F7C454E">
      <w:numFmt w:val="bullet"/>
      <w:lvlText w:val="•"/>
      <w:lvlJc w:val="left"/>
      <w:pPr>
        <w:ind w:left="4434" w:hanging="249"/>
      </w:pPr>
      <w:rPr>
        <w:rFonts w:hint="default"/>
        <w:lang w:val="ru-RU" w:eastAsia="en-US" w:bidi="ar-SA"/>
      </w:rPr>
    </w:lvl>
    <w:lvl w:ilvl="5" w:tplc="51B4CDDE">
      <w:numFmt w:val="bullet"/>
      <w:lvlText w:val="•"/>
      <w:lvlJc w:val="left"/>
      <w:pPr>
        <w:ind w:left="5373" w:hanging="249"/>
      </w:pPr>
      <w:rPr>
        <w:rFonts w:hint="default"/>
        <w:lang w:val="ru-RU" w:eastAsia="en-US" w:bidi="ar-SA"/>
      </w:rPr>
    </w:lvl>
    <w:lvl w:ilvl="6" w:tplc="7840A5EC">
      <w:numFmt w:val="bullet"/>
      <w:lvlText w:val="•"/>
      <w:lvlJc w:val="left"/>
      <w:pPr>
        <w:ind w:left="6311" w:hanging="249"/>
      </w:pPr>
      <w:rPr>
        <w:rFonts w:hint="default"/>
        <w:lang w:val="ru-RU" w:eastAsia="en-US" w:bidi="ar-SA"/>
      </w:rPr>
    </w:lvl>
    <w:lvl w:ilvl="7" w:tplc="F09880BE">
      <w:numFmt w:val="bullet"/>
      <w:lvlText w:val="•"/>
      <w:lvlJc w:val="left"/>
      <w:pPr>
        <w:ind w:left="7250" w:hanging="249"/>
      </w:pPr>
      <w:rPr>
        <w:rFonts w:hint="default"/>
        <w:lang w:val="ru-RU" w:eastAsia="en-US" w:bidi="ar-SA"/>
      </w:rPr>
    </w:lvl>
    <w:lvl w:ilvl="8" w:tplc="789A1E0E">
      <w:numFmt w:val="bullet"/>
      <w:lvlText w:val="•"/>
      <w:lvlJc w:val="left"/>
      <w:pPr>
        <w:ind w:left="8189" w:hanging="249"/>
      </w:pPr>
      <w:rPr>
        <w:rFonts w:hint="default"/>
        <w:lang w:val="ru-RU" w:eastAsia="en-US" w:bidi="ar-SA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7D94F9F"/>
    <w:multiLevelType w:val="hybridMultilevel"/>
    <w:tmpl w:val="A84C0FD4"/>
    <w:lvl w:ilvl="0" w:tplc="87D2E9C4">
      <w:start w:val="1"/>
      <w:numFmt w:val="decimal"/>
      <w:lvlText w:val="%1."/>
      <w:lvlJc w:val="left"/>
      <w:pPr>
        <w:ind w:left="114" w:hanging="268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en-US" w:bidi="ar-SA"/>
      </w:rPr>
    </w:lvl>
    <w:lvl w:ilvl="1" w:tplc="909A119C">
      <w:numFmt w:val="bullet"/>
      <w:lvlText w:val="•"/>
      <w:lvlJc w:val="left"/>
      <w:pPr>
        <w:ind w:left="1114" w:hanging="268"/>
      </w:pPr>
      <w:rPr>
        <w:rFonts w:hint="default"/>
        <w:lang w:val="ru-RU" w:eastAsia="en-US" w:bidi="ar-SA"/>
      </w:rPr>
    </w:lvl>
    <w:lvl w:ilvl="2" w:tplc="E698E728">
      <w:numFmt w:val="bullet"/>
      <w:lvlText w:val="•"/>
      <w:lvlJc w:val="left"/>
      <w:pPr>
        <w:ind w:left="2109" w:hanging="268"/>
      </w:pPr>
      <w:rPr>
        <w:rFonts w:hint="default"/>
        <w:lang w:val="ru-RU" w:eastAsia="en-US" w:bidi="ar-SA"/>
      </w:rPr>
    </w:lvl>
    <w:lvl w:ilvl="3" w:tplc="8BDCEE80">
      <w:numFmt w:val="bullet"/>
      <w:lvlText w:val="•"/>
      <w:lvlJc w:val="left"/>
      <w:pPr>
        <w:ind w:left="3103" w:hanging="268"/>
      </w:pPr>
      <w:rPr>
        <w:rFonts w:hint="default"/>
        <w:lang w:val="ru-RU" w:eastAsia="en-US" w:bidi="ar-SA"/>
      </w:rPr>
    </w:lvl>
    <w:lvl w:ilvl="4" w:tplc="34E6CC52">
      <w:numFmt w:val="bullet"/>
      <w:lvlText w:val="•"/>
      <w:lvlJc w:val="left"/>
      <w:pPr>
        <w:ind w:left="4098" w:hanging="268"/>
      </w:pPr>
      <w:rPr>
        <w:rFonts w:hint="default"/>
        <w:lang w:val="ru-RU" w:eastAsia="en-US" w:bidi="ar-SA"/>
      </w:rPr>
    </w:lvl>
    <w:lvl w:ilvl="5" w:tplc="17BAB034">
      <w:numFmt w:val="bullet"/>
      <w:lvlText w:val="•"/>
      <w:lvlJc w:val="left"/>
      <w:pPr>
        <w:ind w:left="5093" w:hanging="268"/>
      </w:pPr>
      <w:rPr>
        <w:rFonts w:hint="default"/>
        <w:lang w:val="ru-RU" w:eastAsia="en-US" w:bidi="ar-SA"/>
      </w:rPr>
    </w:lvl>
    <w:lvl w:ilvl="6" w:tplc="686C9760">
      <w:numFmt w:val="bullet"/>
      <w:lvlText w:val="•"/>
      <w:lvlJc w:val="left"/>
      <w:pPr>
        <w:ind w:left="6087" w:hanging="268"/>
      </w:pPr>
      <w:rPr>
        <w:rFonts w:hint="default"/>
        <w:lang w:val="ru-RU" w:eastAsia="en-US" w:bidi="ar-SA"/>
      </w:rPr>
    </w:lvl>
    <w:lvl w:ilvl="7" w:tplc="B24472C8">
      <w:numFmt w:val="bullet"/>
      <w:lvlText w:val="•"/>
      <w:lvlJc w:val="left"/>
      <w:pPr>
        <w:ind w:left="7082" w:hanging="268"/>
      </w:pPr>
      <w:rPr>
        <w:rFonts w:hint="default"/>
        <w:lang w:val="ru-RU" w:eastAsia="en-US" w:bidi="ar-SA"/>
      </w:rPr>
    </w:lvl>
    <w:lvl w:ilvl="8" w:tplc="CC64C10A">
      <w:numFmt w:val="bullet"/>
      <w:lvlText w:val="•"/>
      <w:lvlJc w:val="left"/>
      <w:pPr>
        <w:ind w:left="8077" w:hanging="268"/>
      </w:pPr>
      <w:rPr>
        <w:rFonts w:hint="default"/>
        <w:lang w:val="ru-RU" w:eastAsia="en-US" w:bidi="ar-SA"/>
      </w:rPr>
    </w:lvl>
  </w:abstractNum>
  <w:abstractNum w:abstractNumId="7">
    <w:nsid w:val="43303F62"/>
    <w:multiLevelType w:val="hybridMultilevel"/>
    <w:tmpl w:val="9BC2073A"/>
    <w:lvl w:ilvl="0" w:tplc="9014DAFA">
      <w:start w:val="11"/>
      <w:numFmt w:val="decimal"/>
      <w:lvlText w:val="%1."/>
      <w:lvlJc w:val="left"/>
      <w:pPr>
        <w:ind w:left="114" w:hanging="529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en-US" w:bidi="ar-SA"/>
      </w:rPr>
    </w:lvl>
    <w:lvl w:ilvl="1" w:tplc="318AD1A6">
      <w:numFmt w:val="bullet"/>
      <w:lvlText w:val="•"/>
      <w:lvlJc w:val="left"/>
      <w:pPr>
        <w:ind w:left="1114" w:hanging="529"/>
      </w:pPr>
      <w:rPr>
        <w:rFonts w:hint="default"/>
        <w:lang w:val="ru-RU" w:eastAsia="en-US" w:bidi="ar-SA"/>
      </w:rPr>
    </w:lvl>
    <w:lvl w:ilvl="2" w:tplc="8862AB0E">
      <w:numFmt w:val="bullet"/>
      <w:lvlText w:val="•"/>
      <w:lvlJc w:val="left"/>
      <w:pPr>
        <w:ind w:left="2109" w:hanging="529"/>
      </w:pPr>
      <w:rPr>
        <w:rFonts w:hint="default"/>
        <w:lang w:val="ru-RU" w:eastAsia="en-US" w:bidi="ar-SA"/>
      </w:rPr>
    </w:lvl>
    <w:lvl w:ilvl="3" w:tplc="A58A1E16">
      <w:numFmt w:val="bullet"/>
      <w:lvlText w:val="•"/>
      <w:lvlJc w:val="left"/>
      <w:pPr>
        <w:ind w:left="3103" w:hanging="529"/>
      </w:pPr>
      <w:rPr>
        <w:rFonts w:hint="default"/>
        <w:lang w:val="ru-RU" w:eastAsia="en-US" w:bidi="ar-SA"/>
      </w:rPr>
    </w:lvl>
    <w:lvl w:ilvl="4" w:tplc="887A44A0">
      <w:numFmt w:val="bullet"/>
      <w:lvlText w:val="•"/>
      <w:lvlJc w:val="left"/>
      <w:pPr>
        <w:ind w:left="4098" w:hanging="529"/>
      </w:pPr>
      <w:rPr>
        <w:rFonts w:hint="default"/>
        <w:lang w:val="ru-RU" w:eastAsia="en-US" w:bidi="ar-SA"/>
      </w:rPr>
    </w:lvl>
    <w:lvl w:ilvl="5" w:tplc="3A007890">
      <w:numFmt w:val="bullet"/>
      <w:lvlText w:val="•"/>
      <w:lvlJc w:val="left"/>
      <w:pPr>
        <w:ind w:left="5093" w:hanging="529"/>
      </w:pPr>
      <w:rPr>
        <w:rFonts w:hint="default"/>
        <w:lang w:val="ru-RU" w:eastAsia="en-US" w:bidi="ar-SA"/>
      </w:rPr>
    </w:lvl>
    <w:lvl w:ilvl="6" w:tplc="D144C86C">
      <w:numFmt w:val="bullet"/>
      <w:lvlText w:val="•"/>
      <w:lvlJc w:val="left"/>
      <w:pPr>
        <w:ind w:left="6087" w:hanging="529"/>
      </w:pPr>
      <w:rPr>
        <w:rFonts w:hint="default"/>
        <w:lang w:val="ru-RU" w:eastAsia="en-US" w:bidi="ar-SA"/>
      </w:rPr>
    </w:lvl>
    <w:lvl w:ilvl="7" w:tplc="6AB06AF2">
      <w:numFmt w:val="bullet"/>
      <w:lvlText w:val="•"/>
      <w:lvlJc w:val="left"/>
      <w:pPr>
        <w:ind w:left="7082" w:hanging="529"/>
      </w:pPr>
      <w:rPr>
        <w:rFonts w:hint="default"/>
        <w:lang w:val="ru-RU" w:eastAsia="en-US" w:bidi="ar-SA"/>
      </w:rPr>
    </w:lvl>
    <w:lvl w:ilvl="8" w:tplc="4542742E">
      <w:numFmt w:val="bullet"/>
      <w:lvlText w:val="•"/>
      <w:lvlJc w:val="left"/>
      <w:pPr>
        <w:ind w:left="8077" w:hanging="529"/>
      </w:pPr>
      <w:rPr>
        <w:rFonts w:hint="default"/>
        <w:lang w:val="ru-RU" w:eastAsia="en-US" w:bidi="ar-SA"/>
      </w:rPr>
    </w:lvl>
  </w:abstractNum>
  <w:abstractNum w:abstractNumId="8">
    <w:nsid w:val="5044029F"/>
    <w:multiLevelType w:val="hybridMultilevel"/>
    <w:tmpl w:val="704CA180"/>
    <w:lvl w:ilvl="0" w:tplc="4B7E9EB2">
      <w:start w:val="3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en-US" w:bidi="ar-SA"/>
      </w:rPr>
    </w:lvl>
    <w:lvl w:ilvl="1" w:tplc="A740BE58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B6F096F8">
      <w:numFmt w:val="bullet"/>
      <w:lvlText w:val="•"/>
      <w:lvlJc w:val="left"/>
      <w:pPr>
        <w:ind w:left="2109" w:hanging="428"/>
      </w:pPr>
      <w:rPr>
        <w:rFonts w:hint="default"/>
        <w:lang w:val="ru-RU" w:eastAsia="en-US" w:bidi="ar-SA"/>
      </w:rPr>
    </w:lvl>
    <w:lvl w:ilvl="3" w:tplc="56CEADB0">
      <w:numFmt w:val="bullet"/>
      <w:lvlText w:val="•"/>
      <w:lvlJc w:val="left"/>
      <w:pPr>
        <w:ind w:left="3103" w:hanging="428"/>
      </w:pPr>
      <w:rPr>
        <w:rFonts w:hint="default"/>
        <w:lang w:val="ru-RU" w:eastAsia="en-US" w:bidi="ar-SA"/>
      </w:rPr>
    </w:lvl>
    <w:lvl w:ilvl="4" w:tplc="D148394C">
      <w:numFmt w:val="bullet"/>
      <w:lvlText w:val="•"/>
      <w:lvlJc w:val="left"/>
      <w:pPr>
        <w:ind w:left="4098" w:hanging="428"/>
      </w:pPr>
      <w:rPr>
        <w:rFonts w:hint="default"/>
        <w:lang w:val="ru-RU" w:eastAsia="en-US" w:bidi="ar-SA"/>
      </w:rPr>
    </w:lvl>
    <w:lvl w:ilvl="5" w:tplc="92B010E8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  <w:lvl w:ilvl="6" w:tplc="E26E5B54">
      <w:numFmt w:val="bullet"/>
      <w:lvlText w:val="•"/>
      <w:lvlJc w:val="left"/>
      <w:pPr>
        <w:ind w:left="6087" w:hanging="428"/>
      </w:pPr>
      <w:rPr>
        <w:rFonts w:hint="default"/>
        <w:lang w:val="ru-RU" w:eastAsia="en-US" w:bidi="ar-SA"/>
      </w:rPr>
    </w:lvl>
    <w:lvl w:ilvl="7" w:tplc="0D98C4A4">
      <w:numFmt w:val="bullet"/>
      <w:lvlText w:val="•"/>
      <w:lvlJc w:val="left"/>
      <w:pPr>
        <w:ind w:left="7082" w:hanging="428"/>
      </w:pPr>
      <w:rPr>
        <w:rFonts w:hint="default"/>
        <w:lang w:val="ru-RU" w:eastAsia="en-US" w:bidi="ar-SA"/>
      </w:rPr>
    </w:lvl>
    <w:lvl w:ilvl="8" w:tplc="78502980">
      <w:numFmt w:val="bullet"/>
      <w:lvlText w:val="•"/>
      <w:lvlJc w:val="left"/>
      <w:pPr>
        <w:ind w:left="8077" w:hanging="428"/>
      </w:pPr>
      <w:rPr>
        <w:rFonts w:hint="default"/>
        <w:lang w:val="ru-RU" w:eastAsia="en-US" w:bidi="ar-SA"/>
      </w:rPr>
    </w:lvl>
  </w:abstractNum>
  <w:abstractNum w:abstractNumId="9">
    <w:nsid w:val="683C1C0B"/>
    <w:multiLevelType w:val="hybridMultilevel"/>
    <w:tmpl w:val="1D70B6F4"/>
    <w:lvl w:ilvl="0" w:tplc="4C188DA8">
      <w:start w:val="1"/>
      <w:numFmt w:val="decimal"/>
      <w:lvlText w:val="%1."/>
      <w:lvlJc w:val="left"/>
      <w:pPr>
        <w:ind w:left="114" w:hanging="255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en-US" w:bidi="ar-SA"/>
      </w:rPr>
    </w:lvl>
    <w:lvl w:ilvl="1" w:tplc="FCF29D48">
      <w:numFmt w:val="bullet"/>
      <w:lvlText w:val="•"/>
      <w:lvlJc w:val="left"/>
      <w:pPr>
        <w:ind w:left="1114" w:hanging="255"/>
      </w:pPr>
      <w:rPr>
        <w:rFonts w:hint="default"/>
        <w:lang w:val="ru-RU" w:eastAsia="en-US" w:bidi="ar-SA"/>
      </w:rPr>
    </w:lvl>
    <w:lvl w:ilvl="2" w:tplc="59E4E242">
      <w:numFmt w:val="bullet"/>
      <w:lvlText w:val="•"/>
      <w:lvlJc w:val="left"/>
      <w:pPr>
        <w:ind w:left="2109" w:hanging="255"/>
      </w:pPr>
      <w:rPr>
        <w:rFonts w:hint="default"/>
        <w:lang w:val="ru-RU" w:eastAsia="en-US" w:bidi="ar-SA"/>
      </w:rPr>
    </w:lvl>
    <w:lvl w:ilvl="3" w:tplc="B032FC5A">
      <w:numFmt w:val="bullet"/>
      <w:lvlText w:val="•"/>
      <w:lvlJc w:val="left"/>
      <w:pPr>
        <w:ind w:left="3103" w:hanging="255"/>
      </w:pPr>
      <w:rPr>
        <w:rFonts w:hint="default"/>
        <w:lang w:val="ru-RU" w:eastAsia="en-US" w:bidi="ar-SA"/>
      </w:rPr>
    </w:lvl>
    <w:lvl w:ilvl="4" w:tplc="B1664D9E">
      <w:numFmt w:val="bullet"/>
      <w:lvlText w:val="•"/>
      <w:lvlJc w:val="left"/>
      <w:pPr>
        <w:ind w:left="4098" w:hanging="255"/>
      </w:pPr>
      <w:rPr>
        <w:rFonts w:hint="default"/>
        <w:lang w:val="ru-RU" w:eastAsia="en-US" w:bidi="ar-SA"/>
      </w:rPr>
    </w:lvl>
    <w:lvl w:ilvl="5" w:tplc="256616DE">
      <w:numFmt w:val="bullet"/>
      <w:lvlText w:val="•"/>
      <w:lvlJc w:val="left"/>
      <w:pPr>
        <w:ind w:left="5093" w:hanging="255"/>
      </w:pPr>
      <w:rPr>
        <w:rFonts w:hint="default"/>
        <w:lang w:val="ru-RU" w:eastAsia="en-US" w:bidi="ar-SA"/>
      </w:rPr>
    </w:lvl>
    <w:lvl w:ilvl="6" w:tplc="80C8F1E8">
      <w:numFmt w:val="bullet"/>
      <w:lvlText w:val="•"/>
      <w:lvlJc w:val="left"/>
      <w:pPr>
        <w:ind w:left="6087" w:hanging="255"/>
      </w:pPr>
      <w:rPr>
        <w:rFonts w:hint="default"/>
        <w:lang w:val="ru-RU" w:eastAsia="en-US" w:bidi="ar-SA"/>
      </w:rPr>
    </w:lvl>
    <w:lvl w:ilvl="7" w:tplc="DFEAA584">
      <w:numFmt w:val="bullet"/>
      <w:lvlText w:val="•"/>
      <w:lvlJc w:val="left"/>
      <w:pPr>
        <w:ind w:left="7082" w:hanging="255"/>
      </w:pPr>
      <w:rPr>
        <w:rFonts w:hint="default"/>
        <w:lang w:val="ru-RU" w:eastAsia="en-US" w:bidi="ar-SA"/>
      </w:rPr>
    </w:lvl>
    <w:lvl w:ilvl="8" w:tplc="25020754">
      <w:numFmt w:val="bullet"/>
      <w:lvlText w:val="•"/>
      <w:lvlJc w:val="left"/>
      <w:pPr>
        <w:ind w:left="8077" w:hanging="255"/>
      </w:pPr>
      <w:rPr>
        <w:rFonts w:hint="default"/>
        <w:lang w:val="ru-RU" w:eastAsia="en-US" w:bidi="ar-SA"/>
      </w:rPr>
    </w:lvl>
  </w:abstractNum>
  <w:abstractNum w:abstractNumId="10">
    <w:nsid w:val="692F0CD1"/>
    <w:multiLevelType w:val="hybridMultilevel"/>
    <w:tmpl w:val="ABC8BE6A"/>
    <w:lvl w:ilvl="0" w:tplc="70283ED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26A445E">
      <w:numFmt w:val="bullet"/>
      <w:lvlText w:val=""/>
      <w:lvlJc w:val="left"/>
      <w:pPr>
        <w:ind w:left="682" w:hanging="36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9DC3E30">
      <w:numFmt w:val="bullet"/>
      <w:lvlText w:val=""/>
      <w:lvlJc w:val="left"/>
      <w:pPr>
        <w:ind w:left="682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99AAA76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4" w:tplc="0E38FEE2">
      <w:numFmt w:val="bullet"/>
      <w:lvlText w:val="•"/>
      <w:lvlJc w:val="left"/>
      <w:pPr>
        <w:ind w:left="3146" w:hanging="361"/>
      </w:pPr>
      <w:rPr>
        <w:rFonts w:hint="default"/>
        <w:lang w:val="ru-RU" w:eastAsia="en-US" w:bidi="ar-SA"/>
      </w:rPr>
    </w:lvl>
    <w:lvl w:ilvl="5" w:tplc="F1445184">
      <w:numFmt w:val="bullet"/>
      <w:lvlText w:val="•"/>
      <w:lvlJc w:val="left"/>
      <w:pPr>
        <w:ind w:left="4299" w:hanging="361"/>
      </w:pPr>
      <w:rPr>
        <w:rFonts w:hint="default"/>
        <w:lang w:val="ru-RU" w:eastAsia="en-US" w:bidi="ar-SA"/>
      </w:rPr>
    </w:lvl>
    <w:lvl w:ilvl="6" w:tplc="CD9ED5DC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7" w:tplc="136C7E10">
      <w:numFmt w:val="bullet"/>
      <w:lvlText w:val="•"/>
      <w:lvlJc w:val="left"/>
      <w:pPr>
        <w:ind w:left="6606" w:hanging="361"/>
      </w:pPr>
      <w:rPr>
        <w:rFonts w:hint="default"/>
        <w:lang w:val="ru-RU" w:eastAsia="en-US" w:bidi="ar-SA"/>
      </w:rPr>
    </w:lvl>
    <w:lvl w:ilvl="8" w:tplc="9F6C9CDC">
      <w:numFmt w:val="bullet"/>
      <w:lvlText w:val="•"/>
      <w:lvlJc w:val="left"/>
      <w:pPr>
        <w:ind w:left="7759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305"/>
    <w:rsid w:val="00052BB0"/>
    <w:rsid w:val="002267CC"/>
    <w:rsid w:val="004F4EB7"/>
    <w:rsid w:val="005C5305"/>
    <w:rsid w:val="00696576"/>
    <w:rsid w:val="008F1E32"/>
    <w:rsid w:val="009C4748"/>
    <w:rsid w:val="00DE3F5F"/>
    <w:rsid w:val="00DF532D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C53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uiPriority w:val="1"/>
    <w:qFormat/>
    <w:rsid w:val="005C5305"/>
    <w:pPr>
      <w:ind w:left="114"/>
      <w:outlineLvl w:val="0"/>
    </w:pPr>
    <w:rPr>
      <w:b/>
      <w:bCs/>
      <w:sz w:val="28"/>
      <w:szCs w:val="28"/>
    </w:rPr>
  </w:style>
  <w:style w:type="paragraph" w:styleId="2">
    <w:name w:val="heading 2"/>
    <w:basedOn w:val="a0"/>
    <w:link w:val="20"/>
    <w:uiPriority w:val="1"/>
    <w:qFormat/>
    <w:rsid w:val="005C5305"/>
    <w:pPr>
      <w:spacing w:before="120"/>
      <w:ind w:left="681"/>
      <w:jc w:val="both"/>
      <w:outlineLvl w:val="1"/>
    </w:pPr>
    <w:rPr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5C5305"/>
    <w:pPr>
      <w:ind w:left="114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5C530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5C5305"/>
  </w:style>
  <w:style w:type="paragraph" w:styleId="a6">
    <w:name w:val="Title"/>
    <w:basedOn w:val="a0"/>
    <w:link w:val="a7"/>
    <w:uiPriority w:val="1"/>
    <w:qFormat/>
    <w:rsid w:val="005C5305"/>
    <w:pPr>
      <w:spacing w:line="368" w:lineRule="exact"/>
      <w:ind w:left="263" w:right="46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1"/>
    <w:link w:val="a6"/>
    <w:uiPriority w:val="1"/>
    <w:rsid w:val="005C530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1"/>
    <w:link w:val="1"/>
    <w:uiPriority w:val="1"/>
    <w:rsid w:val="005C53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0"/>
    <w:qFormat/>
    <w:rsid w:val="005C5305"/>
    <w:pPr>
      <w:spacing w:before="48"/>
      <w:ind w:left="114"/>
    </w:pPr>
  </w:style>
  <w:style w:type="paragraph" w:styleId="a9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uiPriority w:val="99"/>
    <w:unhideWhenUsed/>
    <w:qFormat/>
    <w:rsid w:val="005C53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5C530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5C53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C5305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FD5B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Textbody">
    <w:name w:val="Text body"/>
    <w:basedOn w:val="Standard"/>
    <w:rsid w:val="00FD5B9A"/>
    <w:pPr>
      <w:ind w:left="441"/>
    </w:pPr>
    <w:rPr>
      <w:sz w:val="28"/>
      <w:szCs w:val="28"/>
    </w:rPr>
  </w:style>
  <w:style w:type="paragraph" w:styleId="ac">
    <w:name w:val="caption"/>
    <w:basedOn w:val="Standard"/>
    <w:rsid w:val="00FD5B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">
    <w:name w:val="Перечень"/>
    <w:basedOn w:val="a0"/>
    <w:next w:val="a0"/>
    <w:link w:val="ad"/>
    <w:qFormat/>
    <w:rsid w:val="00696576"/>
    <w:pPr>
      <w:widowControl/>
      <w:numPr>
        <w:numId w:val="11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69657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16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5</cp:revision>
  <cp:lastPrinted>2021-09-16T04:33:00Z</cp:lastPrinted>
  <dcterms:created xsi:type="dcterms:W3CDTF">2021-08-18T14:32:00Z</dcterms:created>
  <dcterms:modified xsi:type="dcterms:W3CDTF">2021-09-16T04:33:00Z</dcterms:modified>
</cp:coreProperties>
</file>