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4A" w:rsidRPr="00CB604A" w:rsidRDefault="00CB604A" w:rsidP="00CB60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CB604A" w:rsidRPr="00CB604A" w:rsidRDefault="00CB604A" w:rsidP="00CB60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№9</w:t>
      </w:r>
    </w:p>
    <w:p w:rsidR="00CB604A" w:rsidRPr="00CB604A" w:rsidRDefault="00CB604A" w:rsidP="00CB604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ейво</w:t>
      </w:r>
      <w:proofErr w:type="spell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Рудянка</w:t>
      </w:r>
      <w:proofErr w:type="spell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города </w:t>
      </w:r>
      <w:proofErr w:type="spell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Кировграда</w:t>
      </w:r>
      <w:proofErr w:type="spell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, Свердловской области</w:t>
      </w: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571" w:type="dxa"/>
        <w:tblLook w:val="00A0"/>
      </w:tblPr>
      <w:tblGrid>
        <w:gridCol w:w="4785"/>
        <w:gridCol w:w="4786"/>
      </w:tblGrid>
      <w:tr w:rsidR="00CB604A" w:rsidRPr="00CB604A" w:rsidTr="00B803F2">
        <w:tc>
          <w:tcPr>
            <w:tcW w:w="4785" w:type="dxa"/>
          </w:tcPr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 педагогического  совета</w:t>
            </w: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12</w:t>
            </w: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«__» мая 20__г.</w:t>
            </w: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МАОУ СОШ №9 </w:t>
            </w: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____________Т.В. Бабушкина</w:t>
            </w:r>
          </w:p>
          <w:p w:rsidR="00CB604A" w:rsidRPr="00CB604A" w:rsidRDefault="00CB604A" w:rsidP="00CB604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«__» мая  20__г.</w:t>
            </w:r>
          </w:p>
          <w:p w:rsidR="00CB604A" w:rsidRPr="00CB604A" w:rsidRDefault="00CB604A" w:rsidP="00CB604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04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CB604A" w:rsidRPr="00CB604A" w:rsidRDefault="00CB604A" w:rsidP="00CB604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604A" w:rsidRPr="00CB604A" w:rsidRDefault="00CB604A" w:rsidP="00CB604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604A" w:rsidRPr="00CB604A" w:rsidRDefault="00CB604A" w:rsidP="00CB60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CB604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ДОПОЛНИТЕЛЬНАЯ</w:t>
      </w:r>
    </w:p>
    <w:p w:rsidR="00CB604A" w:rsidRPr="00CB604A" w:rsidRDefault="00CB604A" w:rsidP="00CB60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CB604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ОБЩЕОБРАЗОВАТЕЛЬНАЯ</w:t>
      </w:r>
    </w:p>
    <w:p w:rsidR="00CB604A" w:rsidRPr="00CB604A" w:rsidRDefault="00CB604A" w:rsidP="00CB60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  <w:r w:rsidRPr="00CB604A">
        <w:rPr>
          <w:rFonts w:ascii="Times New Roman" w:eastAsia="Calibri" w:hAnsi="Times New Roman" w:cs="Times New Roman"/>
          <w:b/>
          <w:sz w:val="32"/>
          <w:szCs w:val="36"/>
          <w:lang w:eastAsia="en-US"/>
        </w:rPr>
        <w:t>ОБЩЕРАЗВИВАЮЩАЯ ПРОГРАММА</w:t>
      </w:r>
    </w:p>
    <w:p w:rsidR="00CB604A" w:rsidRPr="00CB604A" w:rsidRDefault="00CB604A" w:rsidP="00CB60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CB604A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Основы проектной деятельности</w:t>
      </w:r>
      <w:r w:rsidRPr="00CB604A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»</w:t>
      </w: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Возраст детей: 6–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</w:t>
      </w: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программы: 1год</w:t>
      </w: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9"/>
        <w:gridCol w:w="4678"/>
      </w:tblGrid>
      <w:tr w:rsidR="00CB604A" w:rsidRPr="00CB604A" w:rsidTr="00B803F2">
        <w:tc>
          <w:tcPr>
            <w:tcW w:w="4785" w:type="dxa"/>
          </w:tcPr>
          <w:p w:rsidR="00CB604A" w:rsidRPr="00CB604A" w:rsidRDefault="00CB604A" w:rsidP="00CB604A">
            <w:pPr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CB604A" w:rsidRPr="00CB604A" w:rsidRDefault="00CB604A" w:rsidP="00CB604A">
            <w:pPr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 w:rsidRPr="00CB604A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Составитель программы: </w:t>
            </w:r>
          </w:p>
          <w:p w:rsidR="00CB604A" w:rsidRPr="00CB604A" w:rsidRDefault="00CB604A" w:rsidP="00CB604A">
            <w:pPr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Белова Марина Александровна</w:t>
            </w:r>
          </w:p>
          <w:p w:rsidR="00CB604A" w:rsidRPr="00CB604A" w:rsidRDefault="00CB604A" w:rsidP="00CB604A">
            <w:pPr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Преподаватель дополнительного образования </w:t>
            </w:r>
            <w:r w:rsidRPr="00CB604A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Центра образования цифрового и гуманитарного профилей «Точка роста»</w:t>
            </w:r>
          </w:p>
          <w:p w:rsidR="00CB604A" w:rsidRPr="00CB604A" w:rsidRDefault="00CB604A" w:rsidP="00CB604A">
            <w:pPr>
              <w:rPr>
                <w:rFonts w:ascii="Times New Roman" w:eastAsia="Calibri" w:hAnsi="Times New Roman"/>
                <w:sz w:val="24"/>
                <w:szCs w:val="28"/>
                <w:lang w:eastAsia="en-US"/>
              </w:rPr>
            </w:pPr>
          </w:p>
        </w:tc>
      </w:tr>
    </w:tbl>
    <w:p w:rsidR="00CB604A" w:rsidRPr="00CB604A" w:rsidRDefault="00CB604A" w:rsidP="00CB604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B604A" w:rsidRPr="00CB604A" w:rsidRDefault="00CB604A" w:rsidP="00CB604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Нейво</w:t>
      </w:r>
      <w:proofErr w:type="spell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proofErr w:type="spellStart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Рудянка</w:t>
      </w:r>
      <w:proofErr w:type="spellEnd"/>
      <w:r w:rsidRPr="00CB604A">
        <w:rPr>
          <w:rFonts w:ascii="Times New Roman" w:eastAsia="Calibri" w:hAnsi="Times New Roman" w:cs="Times New Roman"/>
          <w:sz w:val="28"/>
          <w:szCs w:val="28"/>
          <w:lang w:eastAsia="en-US"/>
        </w:rPr>
        <w:t>, 2021г</w:t>
      </w:r>
    </w:p>
    <w:p w:rsidR="007C7864" w:rsidRPr="00CB604A" w:rsidRDefault="007C7864" w:rsidP="00CB604A">
      <w:pPr>
        <w:pStyle w:val="a7"/>
        <w:numPr>
          <w:ilvl w:val="0"/>
          <w:numId w:val="1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B604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ПОЯСНИТЕЛЬНАЯ ЗАПИСКА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C5B4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Рабочая программа составлена для обучающихся 1-4 классов </w:t>
      </w:r>
      <w:r w:rsidR="00795091" w:rsidRPr="004C5B4D">
        <w:rPr>
          <w:rFonts w:ascii="Times New Roman" w:eastAsia="Times New Roman" w:hAnsi="Times New Roman" w:cs="Times New Roman"/>
          <w:bCs/>
          <w:iCs/>
          <w:sz w:val="28"/>
          <w:szCs w:val="28"/>
        </w:rPr>
        <w:t>МАОУ СОШ № 9</w:t>
      </w:r>
      <w:r w:rsidRPr="004C5B4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 основе: 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eastAsia="Times New Roman" w:hAnsi="Times New Roman" w:cs="Times New Roman"/>
          <w:bCs/>
          <w:iCs/>
          <w:sz w:val="28"/>
          <w:szCs w:val="28"/>
        </w:rPr>
        <w:t>-ФГОС НОО;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-требований к результатам освоения основной образовательной программы начального общего образования;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-программы формирования универсальных учебных действий;</w:t>
      </w:r>
    </w:p>
    <w:p w:rsid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- авторской программы обучающего и развивающего курса для младших школьников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Р.И.Сизовой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Р.Ф.Селимовой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«Учусь создавать проект». Развитие</w:t>
      </w:r>
      <w:r w:rsidR="004C5B4D">
        <w:rPr>
          <w:rFonts w:ascii="Times New Roman" w:hAnsi="Times New Roman" w:cs="Times New Roman"/>
          <w:sz w:val="28"/>
          <w:szCs w:val="28"/>
        </w:rPr>
        <w:t xml:space="preserve"> познавательных способностей «</w:t>
      </w:r>
      <w:r w:rsidRPr="004C5B4D">
        <w:rPr>
          <w:rFonts w:ascii="Times New Roman" w:hAnsi="Times New Roman" w:cs="Times New Roman"/>
          <w:sz w:val="28"/>
          <w:szCs w:val="28"/>
        </w:rPr>
        <w:t>Наша новая школа. Юным умникам и умницам. Исследуем, док</w:t>
      </w:r>
      <w:r w:rsidR="004C5B4D">
        <w:rPr>
          <w:rFonts w:ascii="Times New Roman" w:hAnsi="Times New Roman" w:cs="Times New Roman"/>
          <w:sz w:val="28"/>
          <w:szCs w:val="28"/>
        </w:rPr>
        <w:t>азываем, проектируем, создаём»</w:t>
      </w:r>
      <w:r w:rsidRPr="004C5B4D">
        <w:rPr>
          <w:rFonts w:ascii="Times New Roman" w:hAnsi="Times New Roman" w:cs="Times New Roman"/>
          <w:sz w:val="28"/>
          <w:szCs w:val="28"/>
        </w:rPr>
        <w:t>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- методического  пособия А.И. Савенкова «Методика исследовательского обучения младших школьников». – 2-е  изд.,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исправл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>.- Самара: Изд-во «Учебная литература», 2012г.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Курс «Основы проектной деятельности» - это дополнительное образование по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общеинтеллектуальному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направлению, связанное с удовлетворением индивидуальных образовательных интересов, потребностей и склонностей каждого обучающегося.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Программа данного курса представляет систему интеллектуально-развивающих занятий для обучающихся начальных классов и рассчитана на четыре года обучения. В первом классе 33 часа (1 час в неделю). Во втором – четвертом классах по 34 часа (1час в неделю).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Попытки выстроить образовательную деятельность в массовой школе на основе  творческих проектов  предпринимались с давних времен, однако это не привело к их активному использованию в практике. В образовательной практике необязательно добиваться того, чтобы каждый обучающийся все открывал сам. Современный учитель все чаще стремиться предлагать задания, включающие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в самостоятельный творческий, исследовательский поиск.  Возможности </w:t>
      </w:r>
      <w:r w:rsidRPr="004C5B4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методов проведения самостоятельных исследований и создания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собственных творческих проектов в основном учебном процессе существенно ограничены, поэтому  выполнение творческих проектов обучающимся интенсивно развивается в сфере дополнительного образования.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B4D">
        <w:rPr>
          <w:rFonts w:ascii="Times New Roman" w:hAnsi="Times New Roman" w:cs="Times New Roman"/>
          <w:sz w:val="28"/>
          <w:szCs w:val="28"/>
        </w:rPr>
        <w:t xml:space="preserve">В настоящее время к числу наиболее </w:t>
      </w:r>
      <w:r w:rsidRPr="004C5B4D">
        <w:rPr>
          <w:rFonts w:ascii="Times New Roman" w:hAnsi="Times New Roman" w:cs="Times New Roman"/>
          <w:i/>
          <w:sz w:val="28"/>
          <w:szCs w:val="28"/>
          <w:u w:val="single"/>
        </w:rPr>
        <w:t>актуальных</w:t>
      </w:r>
      <w:r w:rsidRPr="004C5B4D">
        <w:rPr>
          <w:rFonts w:ascii="Times New Roman" w:hAnsi="Times New Roman" w:cs="Times New Roman"/>
          <w:sz w:val="28"/>
          <w:szCs w:val="28"/>
        </w:rPr>
        <w:t xml:space="preserve"> вопросов образования относится осуществление перехода от образования, ориентированного на передачу обучающемуся</w:t>
      </w:r>
      <w:r w:rsidR="004C5B4D">
        <w:rPr>
          <w:rFonts w:ascii="Times New Roman" w:hAnsi="Times New Roman" w:cs="Times New Roman"/>
          <w:sz w:val="28"/>
          <w:szCs w:val="28"/>
        </w:rPr>
        <w:t>,</w:t>
      </w:r>
      <w:r w:rsidRPr="004C5B4D">
        <w:rPr>
          <w:rFonts w:ascii="Times New Roman" w:hAnsi="Times New Roman" w:cs="Times New Roman"/>
          <w:sz w:val="28"/>
          <w:szCs w:val="28"/>
        </w:rPr>
        <w:t xml:space="preserve"> специально отобранных культурно-исторических ценностей, норм и традиций к продуктивному образованию, ориентированному на организацию самостоятельной деятельности обучающегося, направленной на создание им образовательных продуктов.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 Необходимость такого перехода обусловлена экономическим и социальным развитием современного общества, тем фактом, что на смену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индустриальному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приходит информационное общество. Поэтому умение работать с информацией, находить нужную информацию, становится жизненно важным для современных школьников. Введение  занятия «Основы проектной деятельности» обусловлено тем, что в последние годы  мощное движение все различных  конкурсов для младших школьников  дает интеллектуальное развитие обучающимся как в индивидуальной, так и групповой форме, где каждый может развивать свои способности в интересующей его области. В стандартах 2 поколения раскрываются </w:t>
      </w:r>
      <w:r w:rsidRPr="004C5B4D">
        <w:rPr>
          <w:rFonts w:ascii="Times New Roman" w:hAnsi="Times New Roman" w:cs="Times New Roman"/>
          <w:iCs/>
          <w:sz w:val="28"/>
          <w:szCs w:val="28"/>
        </w:rPr>
        <w:t>новые социальные запросы</w:t>
      </w:r>
      <w:r w:rsidRPr="004C5B4D">
        <w:rPr>
          <w:rFonts w:ascii="Times New Roman" w:hAnsi="Times New Roman" w:cs="Times New Roman"/>
          <w:sz w:val="28"/>
          <w:szCs w:val="28"/>
        </w:rPr>
        <w:t xml:space="preserve">, которые  определяют </w:t>
      </w:r>
      <w:r w:rsidRPr="004C5B4D">
        <w:rPr>
          <w:rFonts w:ascii="Times New Roman" w:hAnsi="Times New Roman" w:cs="Times New Roman"/>
          <w:b/>
          <w:bCs/>
          <w:sz w:val="28"/>
          <w:szCs w:val="28"/>
        </w:rPr>
        <w:t>цели образования</w:t>
      </w:r>
      <w:r w:rsidRPr="004C5B4D">
        <w:rPr>
          <w:rFonts w:ascii="Times New Roman" w:hAnsi="Times New Roman" w:cs="Times New Roman"/>
          <w:sz w:val="28"/>
          <w:szCs w:val="28"/>
        </w:rPr>
        <w:t xml:space="preserve"> как общекультурное, личностное и познавательное развитие обучающихся, обеспечивающие такую ключевую компетенцию образования как </w:t>
      </w:r>
      <w:r w:rsidRPr="004C5B4D">
        <w:rPr>
          <w:rFonts w:ascii="Times New Roman" w:hAnsi="Times New Roman" w:cs="Times New Roman"/>
          <w:b/>
          <w:bCs/>
          <w:sz w:val="28"/>
          <w:szCs w:val="28"/>
        </w:rPr>
        <w:t>«научить учиться»</w:t>
      </w:r>
      <w:r w:rsidRPr="004C5B4D">
        <w:rPr>
          <w:rFonts w:ascii="Times New Roman" w:hAnsi="Times New Roman" w:cs="Times New Roman"/>
          <w:sz w:val="28"/>
          <w:szCs w:val="28"/>
        </w:rPr>
        <w:t xml:space="preserve">, соответствующие национальной образовательной инициативе. Обучающиеся будут вовлечены в исследовательские проекты и творческие занятия, чтобы научиться изобретать, понимать и осваивать новое, выражать собственные мысли, принимать решения и помогать друг другу, формулировать интересы и осознавать возможности». Данная идея также будет находить  своё </w:t>
      </w:r>
      <w:r w:rsidRPr="004C5B4D">
        <w:rPr>
          <w:rFonts w:ascii="Times New Roman" w:hAnsi="Times New Roman" w:cs="Times New Roman"/>
          <w:sz w:val="28"/>
          <w:szCs w:val="28"/>
        </w:rPr>
        <w:lastRenderedPageBreak/>
        <w:t>воплощение в базисном учебном плане, соответствующем новым стандартам второго поколения.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i/>
          <w:sz w:val="28"/>
          <w:szCs w:val="28"/>
          <w:u w:val="single"/>
        </w:rPr>
        <w:t>Актуальность</w:t>
      </w:r>
      <w:r w:rsidRPr="004C5B4D">
        <w:rPr>
          <w:rFonts w:ascii="Times New Roman" w:hAnsi="Times New Roman" w:cs="Times New Roman"/>
          <w:sz w:val="28"/>
          <w:szCs w:val="28"/>
        </w:rPr>
        <w:t xml:space="preserve"> выбора определена следующими факторами: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 - обучение путем развития творческих способностей в современной образовательной практике рассматривается как один из эффективных способов познания окружающего мира обучающимся;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- педагогика ориентируется на переоценку роли исследовательских методов обучения в практике массового образования;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  - неутолимая жажда новых впечатлений, любознательность, стремление наблюдать и экспериментировать, самостоятельно искать новые сведения о мире традиционно рассматриваются как важнейшие черты детского поведения;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-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старших классах.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Практической значимостью данного курса является развитие познавательных способностей и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умений и навыков, а не усвоение каких-то конкретных знаний и умений.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Цель</w:t>
      </w:r>
      <w:r w:rsidRPr="004C5B4D">
        <w:rPr>
          <w:rFonts w:ascii="Times New Roman" w:hAnsi="Times New Roman" w:cs="Times New Roman"/>
          <w:sz w:val="28"/>
          <w:szCs w:val="28"/>
        </w:rPr>
        <w:t xml:space="preserve"> данного курса: развитие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умений и навыков. Теперь в начальной школе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должны научить не только читать, считать и писать, ему должны привить две группы новых умений: 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- универсальные учебные действия, сос</w:t>
      </w:r>
      <w:r w:rsidR="004C5B4D">
        <w:rPr>
          <w:rFonts w:ascii="Times New Roman" w:hAnsi="Times New Roman" w:cs="Times New Roman"/>
          <w:sz w:val="28"/>
          <w:szCs w:val="28"/>
        </w:rPr>
        <w:t>тавляющие основу умения учиться</w:t>
      </w:r>
      <w:r w:rsidRPr="004C5B4D">
        <w:rPr>
          <w:rFonts w:ascii="Times New Roman" w:hAnsi="Times New Roman" w:cs="Times New Roman"/>
          <w:sz w:val="28"/>
          <w:szCs w:val="28"/>
        </w:rPr>
        <w:t>: навык решения творческих задач и навык поиска, анализа и интерпретации инф</w:t>
      </w:r>
      <w:r w:rsidR="00795091" w:rsidRPr="004C5B4D">
        <w:rPr>
          <w:rFonts w:ascii="Times New Roman" w:hAnsi="Times New Roman" w:cs="Times New Roman"/>
          <w:sz w:val="28"/>
          <w:szCs w:val="28"/>
        </w:rPr>
        <w:t>о</w:t>
      </w:r>
      <w:r w:rsidRPr="004C5B4D">
        <w:rPr>
          <w:rFonts w:ascii="Times New Roman" w:hAnsi="Times New Roman" w:cs="Times New Roman"/>
          <w:sz w:val="28"/>
          <w:szCs w:val="28"/>
        </w:rPr>
        <w:t>рмации;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мотивации к обучению, помощь в самоорганизации и саморазвитии.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4C5B4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C5B4D">
        <w:rPr>
          <w:rFonts w:ascii="Times New Roman" w:hAnsi="Times New Roman" w:cs="Times New Roman"/>
          <w:sz w:val="28"/>
          <w:szCs w:val="28"/>
        </w:rPr>
        <w:t xml:space="preserve"> курса:</w:t>
      </w:r>
    </w:p>
    <w:p w:rsidR="007C7864" w:rsidRPr="004C5B4D" w:rsidRDefault="007C7864" w:rsidP="004C5B4D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развивать исследовательские способности;</w:t>
      </w:r>
    </w:p>
    <w:p w:rsidR="007C7864" w:rsidRPr="004C5B4D" w:rsidRDefault="007C7864" w:rsidP="004C5B4D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повышать степень самостоятельности  в деятельности;</w:t>
      </w:r>
    </w:p>
    <w:p w:rsidR="007C7864" w:rsidRPr="004C5B4D" w:rsidRDefault="007C7864" w:rsidP="004C5B4D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>повышать степень самостоятельности обучающегося, максимальное развитие его индивидуальных возможностей;</w:t>
      </w:r>
    </w:p>
    <w:p w:rsidR="007C7864" w:rsidRPr="004C5B4D" w:rsidRDefault="007C7864" w:rsidP="004C5B4D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развивать мотивацию для дальнейшего творческого роста обучающегося;</w:t>
      </w:r>
    </w:p>
    <w:p w:rsidR="007C7864" w:rsidRPr="004C5B4D" w:rsidRDefault="007C7864" w:rsidP="004C5B4D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формировать и развивать коммуникативные умения: умение общаться и взаимодействовать в коллективе, работать в парах, группах, уважать мнение других, объективно оценивать свою работу и деятельность других.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Эти задачи позволяет успешно решать проектная деятельность.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sz w:val="28"/>
          <w:szCs w:val="28"/>
        </w:rPr>
        <w:t>В основу реализации программы положены</w:t>
      </w:r>
      <w:r w:rsidRPr="004C5B4D">
        <w:rPr>
          <w:b/>
          <w:i/>
          <w:sz w:val="28"/>
          <w:szCs w:val="28"/>
        </w:rPr>
        <w:t xml:space="preserve"> ценностные ориентиры и воспитательные результаты. </w:t>
      </w:r>
      <w:r w:rsidRPr="004C5B4D">
        <w:rPr>
          <w:sz w:val="28"/>
          <w:szCs w:val="28"/>
        </w:rPr>
        <w:t>Они предполагают уровневую оценку в достижении планируемых результатов, которые отслеживаются педагогом.</w:t>
      </w:r>
      <w:r w:rsidR="00795091" w:rsidRPr="004C5B4D">
        <w:rPr>
          <w:sz w:val="28"/>
          <w:szCs w:val="28"/>
        </w:rPr>
        <w:t xml:space="preserve"> </w:t>
      </w:r>
      <w:r w:rsidRPr="004C5B4D">
        <w:rPr>
          <w:b/>
          <w:i/>
          <w:sz w:val="28"/>
          <w:szCs w:val="28"/>
        </w:rPr>
        <w:t>Особенностью</w:t>
      </w:r>
      <w:r w:rsidRPr="004C5B4D">
        <w:rPr>
          <w:sz w:val="28"/>
          <w:szCs w:val="28"/>
        </w:rPr>
        <w:t xml:space="preserve"> данной программы является реализация педагогической идеи формирования у </w:t>
      </w:r>
      <w:proofErr w:type="gramStart"/>
      <w:r w:rsidRPr="004C5B4D">
        <w:rPr>
          <w:sz w:val="28"/>
          <w:szCs w:val="28"/>
        </w:rPr>
        <w:t>обучающихся</w:t>
      </w:r>
      <w:proofErr w:type="gramEnd"/>
      <w:r w:rsidRPr="004C5B4D">
        <w:rPr>
          <w:sz w:val="28"/>
          <w:szCs w:val="28"/>
        </w:rPr>
        <w:t xml:space="preserve">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7C7864" w:rsidRPr="004C5B4D" w:rsidRDefault="007C7864" w:rsidP="004C5B4D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непрерывность дополнительного образования как механизма полноты и целостности образования в целом;</w:t>
      </w:r>
    </w:p>
    <w:p w:rsidR="007C7864" w:rsidRPr="004C5B4D" w:rsidRDefault="007C7864" w:rsidP="004C5B4D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развития индивидуальности обучающегося в процессе социального самоопределения;</w:t>
      </w:r>
    </w:p>
    <w:p w:rsidR="007C7864" w:rsidRPr="004C5B4D" w:rsidRDefault="007C7864" w:rsidP="004C5B4D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системность организации учебно-воспитательного процесса;</w:t>
      </w:r>
    </w:p>
    <w:p w:rsidR="007C7864" w:rsidRPr="004C5B4D" w:rsidRDefault="007C7864" w:rsidP="004C5B4D">
      <w:pPr>
        <w:pStyle w:val="msonormalcxspmiddle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раскрытие способностей и поддержка одаренности  обучающихся.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4C5B4D">
        <w:rPr>
          <w:b/>
          <w:sz w:val="28"/>
          <w:szCs w:val="28"/>
        </w:rPr>
        <w:t>Ценностные ориентиры в содержании программы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5B4D">
        <w:rPr>
          <w:b/>
          <w:sz w:val="28"/>
          <w:szCs w:val="28"/>
        </w:rPr>
        <w:t>Ценность жизни</w:t>
      </w:r>
      <w:r w:rsidRPr="004C5B4D">
        <w:rPr>
          <w:sz w:val="28"/>
          <w:szCs w:val="28"/>
        </w:rPr>
        <w:t xml:space="preserve">–  </w:t>
      </w:r>
      <w:proofErr w:type="gramStart"/>
      <w:r w:rsidRPr="004C5B4D">
        <w:rPr>
          <w:sz w:val="28"/>
          <w:szCs w:val="28"/>
        </w:rPr>
        <w:t>пр</w:t>
      </w:r>
      <w:proofErr w:type="gramEnd"/>
      <w:r w:rsidRPr="004C5B4D">
        <w:rPr>
          <w:sz w:val="28"/>
          <w:szCs w:val="28"/>
        </w:rPr>
        <w:t>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lastRenderedPageBreak/>
        <w:t>Ценность природы</w:t>
      </w:r>
      <w:r w:rsidRPr="004C5B4D">
        <w:rPr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</w:t>
      </w:r>
      <w:r w:rsidRPr="004C5B4D">
        <w:rPr>
          <w:color w:val="0000FF"/>
          <w:spacing w:val="4"/>
          <w:sz w:val="28"/>
          <w:szCs w:val="28"/>
        </w:rPr>
        <w:sym w:font="Symbol" w:char="002D"/>
      </w:r>
      <w:r w:rsidRPr="004C5B4D">
        <w:rPr>
          <w:sz w:val="28"/>
          <w:szCs w:val="28"/>
        </w:rPr>
        <w:t xml:space="preserve"> частью живой и неживой природы. Любовь к природе </w:t>
      </w:r>
      <w:proofErr w:type="gramStart"/>
      <w:r w:rsidRPr="004C5B4D">
        <w:rPr>
          <w:sz w:val="28"/>
          <w:szCs w:val="28"/>
        </w:rPr>
        <w:t>означает</w:t>
      </w:r>
      <w:proofErr w:type="gramEnd"/>
      <w:r w:rsidRPr="004C5B4D">
        <w:rPr>
          <w:sz w:val="28"/>
          <w:szCs w:val="28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человека</w:t>
      </w:r>
      <w:r w:rsidRPr="004C5B4D">
        <w:rPr>
          <w:sz w:val="28"/>
          <w:szCs w:val="28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 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добра</w:t>
      </w:r>
      <w:r w:rsidRPr="004C5B4D">
        <w:rPr>
          <w:sz w:val="28"/>
          <w:szCs w:val="28"/>
        </w:rPr>
        <w:t xml:space="preserve">– </w:t>
      </w:r>
      <w:proofErr w:type="gramStart"/>
      <w:r w:rsidRPr="004C5B4D">
        <w:rPr>
          <w:sz w:val="28"/>
          <w:szCs w:val="28"/>
        </w:rPr>
        <w:t>на</w:t>
      </w:r>
      <w:proofErr w:type="gramEnd"/>
      <w:r w:rsidRPr="004C5B4D">
        <w:rPr>
          <w:sz w:val="28"/>
          <w:szCs w:val="28"/>
        </w:rPr>
        <w:t>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истины</w:t>
      </w:r>
      <w:r w:rsidRPr="004C5B4D">
        <w:rPr>
          <w:sz w:val="28"/>
          <w:szCs w:val="28"/>
        </w:rPr>
        <w:t xml:space="preserve">– </w:t>
      </w:r>
      <w:proofErr w:type="gramStart"/>
      <w:r w:rsidRPr="004C5B4D">
        <w:rPr>
          <w:sz w:val="28"/>
          <w:szCs w:val="28"/>
        </w:rPr>
        <w:t>эт</w:t>
      </w:r>
      <w:proofErr w:type="gramEnd"/>
      <w:r w:rsidRPr="004C5B4D">
        <w:rPr>
          <w:sz w:val="28"/>
          <w:szCs w:val="28"/>
        </w:rPr>
        <w:t xml:space="preserve">о ценность научного познания как части культуры человечества, разума, понимания сущности бытия, мироздания. 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семьи</w:t>
      </w:r>
      <w:r w:rsidR="00614199">
        <w:rPr>
          <w:b/>
          <w:sz w:val="28"/>
          <w:szCs w:val="28"/>
        </w:rPr>
        <w:t xml:space="preserve"> </w:t>
      </w:r>
      <w:r w:rsidRPr="004C5B4D">
        <w:rPr>
          <w:sz w:val="28"/>
          <w:szCs w:val="28"/>
        </w:rPr>
        <w:t>как</w:t>
      </w:r>
      <w:r w:rsidR="00614199">
        <w:rPr>
          <w:sz w:val="28"/>
          <w:szCs w:val="28"/>
        </w:rPr>
        <w:t xml:space="preserve"> </w:t>
      </w:r>
      <w:r w:rsidRPr="004C5B4D">
        <w:rPr>
          <w:sz w:val="28"/>
          <w:szCs w:val="28"/>
        </w:rPr>
        <w:t xml:space="preserve">первой и самой значимой для развития ребёнка социальной и образовательной среды, обеспечивающей преемственность культурных традиций народов России  от поколения к поколению и тем самым жизнеспособность российского общества. 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труда и творчества</w:t>
      </w:r>
      <w:r w:rsidRPr="004C5B4D">
        <w:rPr>
          <w:sz w:val="28"/>
          <w:szCs w:val="28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свободы</w:t>
      </w:r>
      <w:r w:rsidRPr="004C5B4D">
        <w:rPr>
          <w:sz w:val="28"/>
          <w:szCs w:val="28"/>
        </w:rPr>
        <w:t xml:space="preserve"> как свободы выбора человеком своих мыслей и поступков, но свободы, естественно ограниченной</w:t>
      </w:r>
      <w:r w:rsidR="002B063F">
        <w:rPr>
          <w:sz w:val="28"/>
          <w:szCs w:val="28"/>
        </w:rPr>
        <w:t xml:space="preserve"> </w:t>
      </w:r>
      <w:r w:rsidRPr="004C5B4D">
        <w:rPr>
          <w:sz w:val="28"/>
          <w:szCs w:val="28"/>
        </w:rPr>
        <w:t>нормами, правилами, законами общества, членом которого всегда по всей социальной сути является человек.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>Ценность гражданственности</w:t>
      </w:r>
      <w:r w:rsidRPr="004C5B4D">
        <w:rPr>
          <w:sz w:val="28"/>
          <w:szCs w:val="28"/>
        </w:rPr>
        <w:t xml:space="preserve">– </w:t>
      </w:r>
      <w:proofErr w:type="gramStart"/>
      <w:r w:rsidRPr="004C5B4D">
        <w:rPr>
          <w:sz w:val="28"/>
          <w:szCs w:val="28"/>
        </w:rPr>
        <w:t>ос</w:t>
      </w:r>
      <w:proofErr w:type="gramEnd"/>
      <w:r w:rsidRPr="004C5B4D">
        <w:rPr>
          <w:sz w:val="28"/>
          <w:szCs w:val="28"/>
        </w:rPr>
        <w:t>ознание человеком себя как члена общества, народа, представителя страны и государства.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 xml:space="preserve">Ценность человечества </w:t>
      </w:r>
      <w:r w:rsidRPr="004C5B4D">
        <w:rPr>
          <w:color w:val="0000FF"/>
          <w:spacing w:val="4"/>
          <w:sz w:val="28"/>
          <w:szCs w:val="28"/>
        </w:rPr>
        <w:sym w:font="Symbol" w:char="002D"/>
      </w:r>
      <w:r w:rsidRPr="004C5B4D">
        <w:rPr>
          <w:sz w:val="28"/>
          <w:szCs w:val="28"/>
        </w:rPr>
        <w:t xml:space="preserve">осознание человеком себя как части мирового сообщества, для существования и прогресса которого </w:t>
      </w:r>
      <w:r w:rsidRPr="004C5B4D">
        <w:rPr>
          <w:sz w:val="28"/>
          <w:szCs w:val="28"/>
        </w:rPr>
        <w:lastRenderedPageBreak/>
        <w:t xml:space="preserve">необходимы мир, сотрудничество народов и уважение к многообразию их культур. 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Программа «Основы проектной деятельностью» ориентирована на применение широкого комплекса методик  добычи знаний. Она  построена на основе  методического  пособия А.И. Савенкова «Методика исследовательского обучения младших школьников». – 2-е  изд., </w:t>
      </w:r>
      <w:proofErr w:type="spellStart"/>
      <w:r w:rsidRPr="004C5B4D">
        <w:rPr>
          <w:sz w:val="28"/>
          <w:szCs w:val="28"/>
        </w:rPr>
        <w:t>исправл</w:t>
      </w:r>
      <w:proofErr w:type="spellEnd"/>
      <w:r w:rsidRPr="004C5B4D">
        <w:rPr>
          <w:sz w:val="28"/>
          <w:szCs w:val="28"/>
        </w:rPr>
        <w:t xml:space="preserve">. и </w:t>
      </w:r>
      <w:proofErr w:type="spellStart"/>
      <w:r w:rsidRPr="004C5B4D">
        <w:rPr>
          <w:sz w:val="28"/>
          <w:szCs w:val="28"/>
        </w:rPr>
        <w:t>дополн</w:t>
      </w:r>
      <w:proofErr w:type="spellEnd"/>
      <w:r w:rsidRPr="004C5B4D">
        <w:rPr>
          <w:sz w:val="28"/>
          <w:szCs w:val="28"/>
        </w:rPr>
        <w:t xml:space="preserve">.- Самара: Изд-во «Учебная литература», 2012. Программа позволяет реализовать актуальные в настоящее время </w:t>
      </w:r>
      <w:proofErr w:type="spellStart"/>
      <w:r w:rsidRPr="004C5B4D">
        <w:rPr>
          <w:sz w:val="28"/>
          <w:szCs w:val="28"/>
        </w:rPr>
        <w:t>компетентностный</w:t>
      </w:r>
      <w:proofErr w:type="spellEnd"/>
      <w:r w:rsidRPr="004C5B4D">
        <w:rPr>
          <w:sz w:val="28"/>
          <w:szCs w:val="28"/>
        </w:rPr>
        <w:t xml:space="preserve">, личностно  </w:t>
      </w:r>
      <w:proofErr w:type="gramStart"/>
      <w:r w:rsidRPr="004C5B4D">
        <w:rPr>
          <w:sz w:val="28"/>
          <w:szCs w:val="28"/>
        </w:rPr>
        <w:t>ориентированный</w:t>
      </w:r>
      <w:proofErr w:type="gramEnd"/>
      <w:r w:rsidRPr="004C5B4D">
        <w:rPr>
          <w:sz w:val="28"/>
          <w:szCs w:val="28"/>
        </w:rPr>
        <w:t xml:space="preserve">,  </w:t>
      </w:r>
      <w:proofErr w:type="spellStart"/>
      <w:r w:rsidRPr="004C5B4D">
        <w:rPr>
          <w:sz w:val="28"/>
          <w:szCs w:val="28"/>
        </w:rPr>
        <w:t>деятельностный</w:t>
      </w:r>
      <w:proofErr w:type="spellEnd"/>
      <w:r w:rsidRPr="004C5B4D">
        <w:rPr>
          <w:sz w:val="28"/>
          <w:szCs w:val="28"/>
        </w:rPr>
        <w:t xml:space="preserve"> подходы.  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4C5B4D">
        <w:rPr>
          <w:b/>
          <w:sz w:val="28"/>
          <w:szCs w:val="28"/>
        </w:rPr>
        <w:t>Принципы содержания курса:</w:t>
      </w:r>
    </w:p>
    <w:p w:rsidR="007C7864" w:rsidRPr="004C5B4D" w:rsidRDefault="007C7864" w:rsidP="004C5B4D">
      <w:pPr>
        <w:pStyle w:val="msonormalcxspmiddle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C5B4D">
        <w:rPr>
          <w:sz w:val="28"/>
          <w:szCs w:val="28"/>
        </w:rPr>
        <w:t xml:space="preserve">Принцип гуманистической направленности, который предполагает отношение педагога к обучающимся как к ответственным субъектам собственного развития, </w:t>
      </w:r>
      <w:proofErr w:type="spellStart"/>
      <w:r w:rsidRPr="004C5B4D">
        <w:rPr>
          <w:sz w:val="28"/>
          <w:szCs w:val="28"/>
        </w:rPr>
        <w:t>субъект-субъектный</w:t>
      </w:r>
      <w:proofErr w:type="spellEnd"/>
      <w:r w:rsidRPr="004C5B4D">
        <w:rPr>
          <w:sz w:val="28"/>
          <w:szCs w:val="28"/>
        </w:rPr>
        <w:t xml:space="preserve"> характер</w:t>
      </w:r>
      <w:r w:rsidR="002B063F">
        <w:rPr>
          <w:sz w:val="28"/>
          <w:szCs w:val="28"/>
        </w:rPr>
        <w:t xml:space="preserve"> </w:t>
      </w:r>
      <w:r w:rsidRPr="004C5B4D">
        <w:rPr>
          <w:sz w:val="28"/>
          <w:szCs w:val="28"/>
        </w:rPr>
        <w:t>отношений, оказание психолого-педагогической поддержки в самопознании, самоопределении и самореализации личности.</w:t>
      </w:r>
      <w:proofErr w:type="gramEnd"/>
    </w:p>
    <w:p w:rsidR="007C7864" w:rsidRPr="004C5B4D" w:rsidRDefault="007C7864" w:rsidP="004C5B4D">
      <w:pPr>
        <w:pStyle w:val="msonormalcxspmiddle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Принцип системности, </w:t>
      </w:r>
      <w:proofErr w:type="gramStart"/>
      <w:r w:rsidRPr="004C5B4D">
        <w:rPr>
          <w:sz w:val="28"/>
          <w:szCs w:val="28"/>
        </w:rPr>
        <w:t>предполагающий</w:t>
      </w:r>
      <w:proofErr w:type="gramEnd"/>
      <w:r w:rsidRPr="004C5B4D">
        <w:rPr>
          <w:sz w:val="28"/>
          <w:szCs w:val="28"/>
        </w:rPr>
        <w:t xml:space="preserve"> что </w:t>
      </w:r>
      <w:r w:rsidR="00CB604A">
        <w:rPr>
          <w:sz w:val="28"/>
          <w:szCs w:val="28"/>
        </w:rPr>
        <w:t>курс</w:t>
      </w:r>
      <w:r w:rsidRPr="004C5B4D">
        <w:rPr>
          <w:sz w:val="28"/>
          <w:szCs w:val="28"/>
        </w:rPr>
        <w:t xml:space="preserve"> обеспечивает целостность, преемственность и взаимосвязь между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- основными компонентами организуемой деятельности (целевым, содержательным, процессуальным, технологическим и результативным);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- урочной и воспитательной деятельностью;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- всеми участниками </w:t>
      </w:r>
      <w:r w:rsidR="00CB604A">
        <w:rPr>
          <w:sz w:val="28"/>
          <w:szCs w:val="28"/>
        </w:rPr>
        <w:t>дополнительного образования</w:t>
      </w:r>
      <w:r w:rsidRPr="004C5B4D">
        <w:rPr>
          <w:sz w:val="28"/>
          <w:szCs w:val="28"/>
        </w:rPr>
        <w:t>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3.  Принцип вариативности, определяющий широкий спектр видов, форм и способов организации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     деятельности, направленных на удовлетворение потребностей обучающихся.</w:t>
      </w:r>
    </w:p>
    <w:p w:rsidR="007C7864" w:rsidRPr="004C5B4D" w:rsidRDefault="007C7864" w:rsidP="004C5B4D">
      <w:pPr>
        <w:pStyle w:val="msonormalcxspmiddle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Принцип добровольности, предполагающий свободу выбора обучающимся различных видов деятельности, добровольного участия в них, возможность проявления инициативы в выборе сроков, способов, темпа освоения программ</w:t>
      </w:r>
      <w:r w:rsidR="00CB604A">
        <w:rPr>
          <w:sz w:val="28"/>
          <w:szCs w:val="28"/>
        </w:rPr>
        <w:t>ы</w:t>
      </w:r>
      <w:r w:rsidRPr="004C5B4D">
        <w:rPr>
          <w:sz w:val="28"/>
          <w:szCs w:val="28"/>
        </w:rPr>
        <w:t>.</w:t>
      </w:r>
    </w:p>
    <w:p w:rsidR="007C7864" w:rsidRPr="004C5B4D" w:rsidRDefault="007C7864" w:rsidP="004C5B4D">
      <w:pPr>
        <w:pStyle w:val="msonormalcxspmiddle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lastRenderedPageBreak/>
        <w:t>Принцип успешности и социальной значимости, который направлен на формирование у обучающихся потребностей в достижении лично значимых и коллективных результатов, создание ситуаций успеха в личностной и общественно-значимой деятельности.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 xml:space="preserve">Особенностью данной программы </w:t>
      </w:r>
      <w:r w:rsidRPr="004C5B4D">
        <w:rPr>
          <w:sz w:val="28"/>
          <w:szCs w:val="28"/>
        </w:rPr>
        <w:t xml:space="preserve">является реализация педагогической идеи формирования у </w:t>
      </w:r>
      <w:proofErr w:type="gramStart"/>
      <w:r w:rsidRPr="004C5B4D">
        <w:rPr>
          <w:sz w:val="28"/>
          <w:szCs w:val="28"/>
        </w:rPr>
        <w:t>обучающихся</w:t>
      </w:r>
      <w:proofErr w:type="gramEnd"/>
      <w:r w:rsidR="009840CB" w:rsidRPr="004C5B4D">
        <w:rPr>
          <w:sz w:val="28"/>
          <w:szCs w:val="28"/>
        </w:rPr>
        <w:t xml:space="preserve"> </w:t>
      </w:r>
      <w:r w:rsidRPr="004C5B4D">
        <w:rPr>
          <w:b/>
          <w:sz w:val="28"/>
          <w:szCs w:val="28"/>
        </w:rPr>
        <w:t>умения учиться</w:t>
      </w:r>
      <w:r w:rsidRPr="004C5B4D">
        <w:rPr>
          <w:sz w:val="28"/>
          <w:szCs w:val="28"/>
        </w:rPr>
        <w:t xml:space="preserve">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7C7864" w:rsidRPr="004C5B4D" w:rsidRDefault="007C7864" w:rsidP="004C5B4D">
      <w:pPr>
        <w:pStyle w:val="msonormalcxspmiddle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непрерывность дополнительного образования как механизма полноты и целостности образования в целом;</w:t>
      </w:r>
    </w:p>
    <w:p w:rsidR="007C7864" w:rsidRPr="004C5B4D" w:rsidRDefault="007C7864" w:rsidP="004C5B4D">
      <w:pPr>
        <w:pStyle w:val="msonormalcxspmiddle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развитие индивидуальности каждого обучающегося в процессе социального самоопределения в системе </w:t>
      </w:r>
      <w:r w:rsidR="00CB604A">
        <w:rPr>
          <w:sz w:val="28"/>
          <w:szCs w:val="28"/>
        </w:rPr>
        <w:t>дополнительного образования</w:t>
      </w:r>
      <w:r w:rsidRPr="004C5B4D">
        <w:rPr>
          <w:sz w:val="28"/>
          <w:szCs w:val="28"/>
        </w:rPr>
        <w:t>;</w:t>
      </w:r>
    </w:p>
    <w:p w:rsidR="007C7864" w:rsidRPr="004C5B4D" w:rsidRDefault="007C7864" w:rsidP="004C5B4D">
      <w:pPr>
        <w:pStyle w:val="msonormalcxspmiddle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системность организации учебно-воспитательной деятельности;</w:t>
      </w:r>
    </w:p>
    <w:p w:rsidR="007C7864" w:rsidRPr="004C5B4D" w:rsidRDefault="007C7864" w:rsidP="004C5B4D">
      <w:pPr>
        <w:pStyle w:val="msonormalcxspmiddle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>раскрытие способностей и поддержка одаренности детей.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b/>
          <w:sz w:val="28"/>
          <w:szCs w:val="28"/>
        </w:rPr>
        <w:t xml:space="preserve">В системе заданий реализован принцип «спирали», </w:t>
      </w:r>
      <w:r w:rsidRPr="004C5B4D">
        <w:rPr>
          <w:sz w:val="28"/>
          <w:szCs w:val="28"/>
        </w:rPr>
        <w:t>то есть возвращение к одному и тому же заданию, но на более высоком уровне трудности. Изучаемые темы повторяются в следующем учебном году, но даются с усложнением материала и решаемых задач.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4C5B4D">
        <w:rPr>
          <w:b/>
          <w:sz w:val="28"/>
          <w:szCs w:val="28"/>
        </w:rPr>
        <w:t>Этапы реализации и их взаимосвязь:</w:t>
      </w:r>
    </w:p>
    <w:p w:rsidR="007C7864" w:rsidRPr="004C5B4D" w:rsidRDefault="007C7864" w:rsidP="004C5B4D">
      <w:pPr>
        <w:pStyle w:val="msonormalcxspmiddle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4C5B4D">
        <w:rPr>
          <w:sz w:val="28"/>
          <w:szCs w:val="28"/>
        </w:rPr>
        <w:t xml:space="preserve">Основное время на занятиях занимает </w:t>
      </w:r>
      <w:r w:rsidRPr="004C5B4D">
        <w:rPr>
          <w:b/>
          <w:sz w:val="28"/>
          <w:szCs w:val="28"/>
        </w:rPr>
        <w:t xml:space="preserve">самостоятельное решение </w:t>
      </w:r>
      <w:proofErr w:type="gramStart"/>
      <w:r w:rsidRPr="004C5B4D">
        <w:rPr>
          <w:b/>
          <w:sz w:val="28"/>
          <w:szCs w:val="28"/>
        </w:rPr>
        <w:t>обучающимися</w:t>
      </w:r>
      <w:proofErr w:type="gramEnd"/>
      <w:r w:rsidRPr="004C5B4D">
        <w:rPr>
          <w:b/>
          <w:sz w:val="28"/>
          <w:szCs w:val="28"/>
        </w:rPr>
        <w:t xml:space="preserve"> поисковых задач.</w:t>
      </w:r>
      <w:r w:rsidRPr="004C5B4D">
        <w:rPr>
          <w:sz w:val="28"/>
          <w:szCs w:val="28"/>
        </w:rPr>
        <w:t xml:space="preserve"> Благодаря этому у них формируются умения самостоятельно действовать, принимать решения, управлять собой в сложных ситуациях. На каждом занятии после самостоятельной работы проводится коллективная проверка решения задач. Такой формой работы создаются условия для нормализации самооценки у всех обучающихся, а именно: повышение самооценки у тех обучающихся, у которых хорошо развиты мыслительные процессы, но учебный материал усваивается в классе слабо за счет отсутствия внимания.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 xml:space="preserve">Курс входит в раздел учебного плана «Проектная деятельность». Программа адресована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1-4 классов и рассчитана на </w:t>
      </w:r>
      <w:r w:rsidRPr="004C5B4D">
        <w:rPr>
          <w:rFonts w:ascii="Times New Roman" w:hAnsi="Times New Roman" w:cs="Times New Roman"/>
          <w:b/>
          <w:sz w:val="28"/>
          <w:szCs w:val="28"/>
        </w:rPr>
        <w:t>1</w:t>
      </w:r>
      <w:r w:rsidRPr="004C5B4D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Pr="004C5B4D">
        <w:rPr>
          <w:rFonts w:ascii="Times New Roman" w:hAnsi="Times New Roman" w:cs="Times New Roman"/>
          <w:sz w:val="28"/>
          <w:szCs w:val="28"/>
        </w:rPr>
        <w:t xml:space="preserve"> часов (1 час в неделю).</w:t>
      </w:r>
    </w:p>
    <w:p w:rsidR="007C7864" w:rsidRPr="002B063F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3F">
        <w:rPr>
          <w:rFonts w:ascii="Times New Roman" w:hAnsi="Times New Roman" w:cs="Times New Roman"/>
          <w:sz w:val="28"/>
          <w:szCs w:val="28"/>
        </w:rPr>
        <w:t>1класс-33часа</w:t>
      </w:r>
    </w:p>
    <w:p w:rsidR="007C7864" w:rsidRPr="002B063F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3F">
        <w:rPr>
          <w:rFonts w:ascii="Times New Roman" w:hAnsi="Times New Roman" w:cs="Times New Roman"/>
          <w:sz w:val="28"/>
          <w:szCs w:val="28"/>
        </w:rPr>
        <w:t>2 класс -34 часа</w:t>
      </w:r>
    </w:p>
    <w:p w:rsidR="007C7864" w:rsidRPr="002B063F" w:rsidRDefault="007C7864" w:rsidP="004C5B4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3F">
        <w:rPr>
          <w:rFonts w:ascii="Times New Roman" w:hAnsi="Times New Roman" w:cs="Times New Roman"/>
          <w:sz w:val="28"/>
          <w:szCs w:val="28"/>
        </w:rPr>
        <w:t xml:space="preserve">3класс- 34часа </w:t>
      </w:r>
    </w:p>
    <w:p w:rsidR="007C7864" w:rsidRPr="002B063F" w:rsidRDefault="007C7864" w:rsidP="004C5B4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63F">
        <w:rPr>
          <w:rFonts w:ascii="Times New Roman" w:hAnsi="Times New Roman" w:cs="Times New Roman"/>
          <w:sz w:val="28"/>
          <w:szCs w:val="28"/>
        </w:rPr>
        <w:t xml:space="preserve">4класс- 34часа </w:t>
      </w:r>
    </w:p>
    <w:p w:rsidR="007C7864" w:rsidRPr="004C5B4D" w:rsidRDefault="007C7864" w:rsidP="004C5B4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sz w:val="28"/>
          <w:szCs w:val="28"/>
        </w:rPr>
        <w:t>Основные формы: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В преподавании курса используются  следующие формы работы с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>:</w:t>
      </w:r>
    </w:p>
    <w:p w:rsidR="007C7864" w:rsidRPr="004C5B4D" w:rsidRDefault="007C7864" w:rsidP="004C5B4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Работа в малых группах;</w:t>
      </w:r>
    </w:p>
    <w:p w:rsidR="007C7864" w:rsidRPr="004C5B4D" w:rsidRDefault="007C7864" w:rsidP="004C5B4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Проектная работа;</w:t>
      </w:r>
    </w:p>
    <w:p w:rsidR="007C7864" w:rsidRPr="004C5B4D" w:rsidRDefault="007C7864" w:rsidP="004C5B4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Исследовательская деятельность;</w:t>
      </w:r>
    </w:p>
    <w:p w:rsidR="007C7864" w:rsidRPr="004C5B4D" w:rsidRDefault="007C7864" w:rsidP="004C5B4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Информационно-поисковая деятельность</w:t>
      </w:r>
    </w:p>
    <w:p w:rsidR="007C7864" w:rsidRPr="004C5B4D" w:rsidRDefault="007C7864" w:rsidP="004C5B4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Выполнение практических работ.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sz w:val="28"/>
          <w:szCs w:val="28"/>
        </w:rPr>
        <w:t>Основные технологии:</w:t>
      </w:r>
    </w:p>
    <w:p w:rsidR="007C7864" w:rsidRPr="004C5B4D" w:rsidRDefault="007C7864" w:rsidP="004C5B4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b w:val="0"/>
          <w:sz w:val="28"/>
          <w:szCs w:val="28"/>
        </w:rPr>
        <w:t>Игровая</w:t>
      </w:r>
    </w:p>
    <w:p w:rsidR="007C7864" w:rsidRPr="004C5B4D" w:rsidRDefault="007C7864" w:rsidP="004C5B4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a9"/>
          <w:sz w:val="28"/>
          <w:szCs w:val="28"/>
        </w:rPr>
      </w:pPr>
      <w:proofErr w:type="spellStart"/>
      <w:r w:rsidRPr="004C5B4D">
        <w:rPr>
          <w:rStyle w:val="a9"/>
          <w:b w:val="0"/>
          <w:sz w:val="28"/>
          <w:szCs w:val="28"/>
        </w:rPr>
        <w:t>Здоровьесберегающая</w:t>
      </w:r>
      <w:proofErr w:type="spellEnd"/>
    </w:p>
    <w:p w:rsidR="007C7864" w:rsidRPr="004C5B4D" w:rsidRDefault="007C7864" w:rsidP="004C5B4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b w:val="0"/>
          <w:sz w:val="28"/>
          <w:szCs w:val="28"/>
        </w:rPr>
        <w:t>ИКТ</w:t>
      </w:r>
    </w:p>
    <w:p w:rsidR="007C7864" w:rsidRPr="004C5B4D" w:rsidRDefault="007C7864" w:rsidP="004C5B4D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b w:val="0"/>
          <w:sz w:val="28"/>
          <w:szCs w:val="28"/>
        </w:rPr>
        <w:t>Развивающее обучение</w:t>
      </w:r>
    </w:p>
    <w:p w:rsidR="007C7864" w:rsidRPr="004C5B4D" w:rsidRDefault="007C7864" w:rsidP="004C5B4D">
      <w:pPr>
        <w:pStyle w:val="a6"/>
        <w:spacing w:before="0" w:beforeAutospacing="0" w:after="0" w:afterAutospacing="0" w:line="360" w:lineRule="auto"/>
        <w:ind w:firstLine="709"/>
        <w:jc w:val="both"/>
        <w:rPr>
          <w:rStyle w:val="a9"/>
          <w:sz w:val="28"/>
          <w:szCs w:val="28"/>
        </w:rPr>
      </w:pPr>
      <w:r w:rsidRPr="004C5B4D">
        <w:rPr>
          <w:rStyle w:val="a9"/>
          <w:sz w:val="28"/>
          <w:szCs w:val="28"/>
        </w:rPr>
        <w:t>Методы обучения:</w:t>
      </w:r>
    </w:p>
    <w:p w:rsidR="007C7864" w:rsidRPr="004C5B4D" w:rsidRDefault="007C7864" w:rsidP="004C5B4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Усвоение учебного материала реализуется с применением основных групп </w:t>
      </w:r>
      <w:r w:rsidRPr="004C5B4D">
        <w:rPr>
          <w:rFonts w:ascii="Times New Roman" w:hAnsi="Times New Roman" w:cs="Times New Roman"/>
          <w:b/>
          <w:sz w:val="28"/>
          <w:szCs w:val="28"/>
        </w:rPr>
        <w:t>методов обучения</w:t>
      </w:r>
      <w:r w:rsidRPr="004C5B4D">
        <w:rPr>
          <w:rFonts w:ascii="Times New Roman" w:hAnsi="Times New Roman" w:cs="Times New Roman"/>
          <w:sz w:val="28"/>
          <w:szCs w:val="28"/>
        </w:rPr>
        <w:t xml:space="preserve"> и их сочетания:</w:t>
      </w:r>
    </w:p>
    <w:p w:rsidR="007C7864" w:rsidRPr="004C5B4D" w:rsidRDefault="007C7864" w:rsidP="004C5B4D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Методами организации и осуществления учебно-познавательной деятельности: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словесных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 обучающихся. </w:t>
      </w:r>
    </w:p>
    <w:p w:rsidR="007C7864" w:rsidRPr="004C5B4D" w:rsidRDefault="007C7864" w:rsidP="004C5B4D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>Методами стимулирования и мотивации учебной деятельности: познавательных игр, деловых игр.</w:t>
      </w:r>
    </w:p>
    <w:p w:rsidR="007C7864" w:rsidRPr="004C5B4D" w:rsidRDefault="007C7864" w:rsidP="004C5B4D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Степень активности и самостоятельности обучающихся нарастает с применением объяснительно-иллюстративного, частично поискового (эвристического), проблемного изложения,  исследовательского </w:t>
      </w:r>
      <w:r w:rsidRPr="004C5B4D">
        <w:rPr>
          <w:rFonts w:ascii="Times New Roman" w:hAnsi="Times New Roman" w:cs="Times New Roman"/>
          <w:b/>
          <w:sz w:val="28"/>
          <w:szCs w:val="28"/>
        </w:rPr>
        <w:t>методов обучения.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 Знания и умения учащихся</w:t>
      </w:r>
    </w:p>
    <w:p w:rsidR="007C7864" w:rsidRPr="004C5B4D" w:rsidRDefault="007C7864" w:rsidP="004C5B4D">
      <w:pPr>
        <w:pStyle w:val="6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i w:val="0"/>
          <w:sz w:val="28"/>
          <w:szCs w:val="28"/>
          <w:u w:val="single"/>
        </w:rPr>
        <w:t>Обучающиеся должны знать: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основные этапы создания проекта;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Обучающиеся должны уметь: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вносить свои размышления и дополнительные решения;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использовать приобретенные навыки для создания презентаций;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использовать полученные в процессе обучения зна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ния при работе с компьютерными программами (</w:t>
      </w:r>
      <w:r w:rsidRPr="004C5B4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C5B4D">
        <w:rPr>
          <w:rFonts w:ascii="Times New Roman" w:hAnsi="Times New Roman" w:cs="Times New Roman"/>
          <w:sz w:val="28"/>
          <w:szCs w:val="28"/>
        </w:rPr>
        <w:t xml:space="preserve">, </w:t>
      </w:r>
      <w:r w:rsidRPr="004C5B4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2B063F">
        <w:rPr>
          <w:rFonts w:ascii="Times New Roman" w:hAnsi="Times New Roman" w:cs="Times New Roman"/>
          <w:sz w:val="28"/>
          <w:szCs w:val="28"/>
        </w:rPr>
        <w:t xml:space="preserve"> </w:t>
      </w:r>
      <w:r w:rsidRPr="004C5B4D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C5B4D">
        <w:rPr>
          <w:rFonts w:ascii="Times New Roman" w:hAnsi="Times New Roman" w:cs="Times New Roman"/>
          <w:sz w:val="28"/>
          <w:szCs w:val="28"/>
        </w:rPr>
        <w:t>).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Развитие исследовательских способностей</w:t>
      </w:r>
    </w:p>
    <w:p w:rsidR="007C7864" w:rsidRPr="004C5B4D" w:rsidRDefault="007C7864" w:rsidP="004C5B4D">
      <w:pPr>
        <w:pStyle w:val="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 ходе реализации данного этапа деятельности, обуча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ющиеся должны овладеть специальными знаниями, уме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ниями и навыками исследовательского поиска, а именно: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видеть проблемы;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ставить вопросы;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выдвигать гипотезы;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давать определение понятиям;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классифицировать;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наблюдать;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проводить эксперименты;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делать умозаключения и выводы;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>структурировать материал;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готовить тексты собственных докладов;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объяснять, доказывать и защищать свои идеи.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Самостоятельная работа над проектом</w:t>
      </w:r>
    </w:p>
    <w:p w:rsidR="007C7864" w:rsidRPr="004C5B4D" w:rsidRDefault="007C7864" w:rsidP="004C5B4D">
      <w:pPr>
        <w:pStyle w:val="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Основное содержание работы - проведение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самостоятельных исследований и выполнение творческих проектов. Этот этап выступает в качестве основного. За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нятия в рамках этого этапа выстроены так, что степень самостоятельности обучающихся в процессе проектно-исследо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вательской деятельности играет основную роль.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Оценка успешности проектной деятельности</w:t>
      </w:r>
    </w:p>
    <w:p w:rsidR="007C7864" w:rsidRPr="004C5B4D" w:rsidRDefault="007C7864" w:rsidP="004C5B4D">
      <w:pPr>
        <w:pStyle w:val="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Эта часть программы меньше других по объёму, но она также важна, как и две предыдущие. Оценка успешности включает мероприятия, необходимые для управления процессом решения задач проектно-исследовательского обучения (мини-курсы, конференции, защиты исследова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тельских работ и творческих проектов и других). Обучающийся должен знать, что результаты его работы интересны дру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гим, и он обязательно будет услышан. Ему необходимо освоить практику презентаций результатов собственных исследований, овладеть умениями аргументировать соб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ственные суждения.</w:t>
      </w:r>
    </w:p>
    <w:p w:rsidR="007C7864" w:rsidRPr="004C5B4D" w:rsidRDefault="005B6CE5" w:rsidP="005B6CE5">
      <w:pPr>
        <w:pStyle w:val="msonormalcxspmiddle"/>
        <w:numPr>
          <w:ilvl w:val="0"/>
          <w:numId w:val="15"/>
        </w:numPr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Pr="004C5B4D">
        <w:rPr>
          <w:rFonts w:ascii="Times New Roman" w:hAnsi="Times New Roman" w:cs="Times New Roman"/>
          <w:b/>
          <w:i/>
          <w:sz w:val="28"/>
          <w:szCs w:val="28"/>
        </w:rPr>
        <w:t>нет отдельно выделенных разделов</w:t>
      </w:r>
      <w:r w:rsidRPr="004C5B4D">
        <w:rPr>
          <w:rFonts w:ascii="Times New Roman" w:hAnsi="Times New Roman" w:cs="Times New Roman"/>
          <w:sz w:val="28"/>
          <w:szCs w:val="28"/>
        </w:rPr>
        <w:t>, но каждое занятие подчинено определенной структуре, в которой имеются следующие рубрики: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1. Рубрика </w:t>
      </w:r>
      <w:r w:rsidRPr="004C5B4D">
        <w:rPr>
          <w:rFonts w:ascii="Times New Roman" w:hAnsi="Times New Roman" w:cs="Times New Roman"/>
          <w:i/>
          <w:sz w:val="28"/>
          <w:szCs w:val="28"/>
        </w:rPr>
        <w:t>«Минутка знакомства»</w:t>
      </w:r>
      <w:r w:rsidRPr="004C5B4D">
        <w:rPr>
          <w:rFonts w:ascii="Times New Roman" w:hAnsi="Times New Roman" w:cs="Times New Roman"/>
          <w:sz w:val="28"/>
          <w:szCs w:val="28"/>
        </w:rPr>
        <w:t xml:space="preserve"> позволяет начинающим проектантам узнать о сверстнике, который уже создавал свой проект ранее. Эти минутки поучительны и интересны. Чаще всего именно эти «минутки» вдохновляют ребёнка на начало своего исследования.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2. Практические занятия </w:t>
      </w:r>
      <w:r w:rsidRPr="004C5B4D">
        <w:rPr>
          <w:rFonts w:ascii="Times New Roman" w:hAnsi="Times New Roman" w:cs="Times New Roman"/>
          <w:i/>
          <w:sz w:val="28"/>
          <w:szCs w:val="28"/>
        </w:rPr>
        <w:t>«Играем в учёных»</w:t>
      </w:r>
      <w:r w:rsidRPr="004C5B4D">
        <w:rPr>
          <w:rFonts w:ascii="Times New Roman" w:hAnsi="Times New Roman" w:cs="Times New Roman"/>
          <w:sz w:val="28"/>
          <w:szCs w:val="28"/>
        </w:rPr>
        <w:t xml:space="preserve"> переносят детей в мир опытов и знакомят с первыми шагами в науке. Начиная работать над </w:t>
      </w:r>
      <w:r w:rsidRPr="004C5B4D">
        <w:rPr>
          <w:rFonts w:ascii="Times New Roman" w:hAnsi="Times New Roman" w:cs="Times New Roman"/>
          <w:sz w:val="28"/>
          <w:szCs w:val="28"/>
        </w:rPr>
        <w:lastRenderedPageBreak/>
        <w:t>каким-либо опытом или занятием, дети пытаются внести в него свои размышления, а часто и дополнительные решения.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3. Рубрика </w:t>
      </w:r>
      <w:r w:rsidRPr="004C5B4D">
        <w:rPr>
          <w:rFonts w:ascii="Times New Roman" w:hAnsi="Times New Roman" w:cs="Times New Roman"/>
          <w:i/>
          <w:sz w:val="28"/>
          <w:szCs w:val="28"/>
        </w:rPr>
        <w:t>«Добрый совет Дельфина»</w:t>
      </w:r>
      <w:r w:rsidRPr="004C5B4D">
        <w:rPr>
          <w:rFonts w:ascii="Times New Roman" w:hAnsi="Times New Roman" w:cs="Times New Roman"/>
          <w:sz w:val="28"/>
          <w:szCs w:val="28"/>
        </w:rPr>
        <w:t xml:space="preserve"> помогает в решении сложившихся проблем у ребёнка на данном этапе и является ненавязчивой подсказкой.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4. Тесты и самоанализ помогут будущему проектанту овладеть элементами рефлексии, которые будут способствовать формированию самоуважения и позитивной самооценки автора проекта.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5. Рубрика </w:t>
      </w:r>
      <w:r w:rsidRPr="004C5B4D">
        <w:rPr>
          <w:rFonts w:ascii="Times New Roman" w:hAnsi="Times New Roman" w:cs="Times New Roman"/>
          <w:i/>
          <w:sz w:val="28"/>
          <w:szCs w:val="28"/>
        </w:rPr>
        <w:t>«Переменка»</w:t>
      </w:r>
      <w:r w:rsidRPr="004C5B4D">
        <w:rPr>
          <w:rFonts w:ascii="Times New Roman" w:hAnsi="Times New Roman" w:cs="Times New Roman"/>
          <w:sz w:val="28"/>
          <w:szCs w:val="28"/>
        </w:rPr>
        <w:t xml:space="preserve"> помогает развивать внимание и логику, творческое мышление и любознательность, память и способность к восприятию.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  Тетради «Учусь создавать проекты»   позволяют ученикам создавать проекты с удовольствием, а учителям учить этому без  принуждения и продуктивно.</w:t>
      </w:r>
    </w:p>
    <w:p w:rsidR="007C7864" w:rsidRPr="004C5B4D" w:rsidRDefault="007C7864" w:rsidP="00112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b/>
          <w:i/>
          <w:sz w:val="28"/>
          <w:szCs w:val="28"/>
          <w:u w:val="single"/>
        </w:rPr>
        <w:t>1- 2 классы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Тренинговые  задания</w:t>
      </w:r>
      <w:r w:rsidRPr="004C5B4D">
        <w:rPr>
          <w:rFonts w:ascii="Times New Roman" w:hAnsi="Times New Roman" w:cs="Times New Roman"/>
          <w:sz w:val="28"/>
          <w:szCs w:val="28"/>
        </w:rPr>
        <w:t xml:space="preserve">  включены в каждое занятие, имеют разные акценты: проектная деятельность, формы продуктов проектной деятельности, виды презентаций проектов, распределение учащихся по проектным группам. Персональные и групповые проекты. 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Проект.</w:t>
      </w:r>
      <w:r w:rsidRPr="004C5B4D">
        <w:rPr>
          <w:rFonts w:ascii="Times New Roman" w:hAnsi="Times New Roman" w:cs="Times New Roman"/>
          <w:sz w:val="28"/>
          <w:szCs w:val="28"/>
        </w:rPr>
        <w:t xml:space="preserve">  Наблюдение и наблюдательность. Актуализация проблемы.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Наблюдение младших школьников за окружающим миром.   Знакомство  с приборами, созданными для наблюдения (телескопы, микроскопы и др.)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Проектирование – познание в действии. Практическая работа.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Что мы знаем о проекте. Планирование и разработка проектов с доступными объектами (вода, свет, бумага и др.)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Гипотезы и идеи. Разработка гипотез творческих проектов.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Практическая работа  на выдвижение гипотез, постановка цели проекта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>Искусство делать сообщения. Как правильно спланировать сообщение о своем  проекте. Как выделить главное и второстепенное. Составление рассказа по плану.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Обработка полученных результатов. Итог работы. Направленность обучающихся на выполнение творческих проектов.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Как выбрать тему творческого проекта. Индивидуальная работа с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Индивидуальная консультативная работа с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по выполнению творческого проекта. Подготовка отчёта. Правила оформления работы. Подготовка презентации. Подготовка презентации  работы. Подготовка выступления. Практическая работа.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Представление результатов деятельности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Семинар. Предварительная защита результатов своей работы. Заслушивание всех проектов. Вопросы авторам, высказывание собственных суждений.</w:t>
      </w:r>
    </w:p>
    <w:p w:rsidR="007C7864" w:rsidRPr="004C5B4D" w:rsidRDefault="007C7864" w:rsidP="001125E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Style w:val="a5"/>
        <w:tblW w:w="5000" w:type="pct"/>
        <w:tblLook w:val="04A0"/>
      </w:tblPr>
      <w:tblGrid>
        <w:gridCol w:w="590"/>
        <w:gridCol w:w="2180"/>
        <w:gridCol w:w="4196"/>
        <w:gridCol w:w="1022"/>
        <w:gridCol w:w="1299"/>
      </w:tblGrid>
      <w:tr w:rsidR="007C7864" w:rsidRPr="004C5B4D" w:rsidTr="001125E5">
        <w:tc>
          <w:tcPr>
            <w:tcW w:w="318" w:type="pct"/>
            <w:vMerge w:val="restar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74" w:type="pct"/>
            <w:vMerge w:val="restar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2259" w:type="pct"/>
            <w:vMerge w:val="restar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Вопросы для изучения</w:t>
            </w:r>
          </w:p>
        </w:tc>
        <w:tc>
          <w:tcPr>
            <w:tcW w:w="1250" w:type="pct"/>
            <w:gridSpan w:val="2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7C7864" w:rsidRPr="004C5B4D" w:rsidTr="001125E5">
        <w:tc>
          <w:tcPr>
            <w:tcW w:w="318" w:type="pct"/>
            <w:vMerge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pct"/>
            <w:vMerge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pct"/>
            <w:vMerge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Кто я? Моя семья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Я, мои друзья, моя семья. Обучение умению  слушать других.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Чем я люблю заниматься. Хобби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Понятие «хобби». Просмотр презентации «Мои увлечения»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О чем я больше всего хочу рассказать. Выбор темы проекта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«словарь», «проект», «тема». Учить читать (про себя) простой научно - популярный текст; определять главную мысль текста.</w:t>
            </w:r>
            <w:r w:rsidRPr="004C5B4D">
              <w:rPr>
                <w:rStyle w:val="Zag11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Как собирать материал?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понятием «формулировка». </w:t>
            </w:r>
            <w:r w:rsidRPr="004C5B4D">
              <w:rPr>
                <w:rStyle w:val="Zag11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вопросов и диалога.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Твои помощники. Этап. Повторение. Давай 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вспомним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понятиями «помощник», «этап». Знакомство с этапами работы над учебным проектом на примере образца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«проблема». Учить будущих проектантов видеть проблему, определять цель, составлять план действий и решать вопрос. Показать, как на проблему можно смотреть с разных сторон.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Учить составлять алгоритм решения проблемы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Гипотеза. Предположение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 «выработка», «гипотеза», «предположение». 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Гипотеза. Играем в предположения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Учить выдвигать гипотезы, сравнивать свою гипотезу с гипотезами, которые придумали одноклассники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«цель проекта». Обучение нахождению способа решения проблемы (цели проекта)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Задача проекта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«задача проекта». Поиск способа или способов решения проблемы проекта.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Выбор нужной информации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понятиями: «сбор», «информация», энциклопедия», «интернет», книги, газеты, журналы». Учить собирать информацию для проекта и выделять в ней главное.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Интересные люди - твои помощники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Ролевые игры. Использование в речи    ранее изученных понятий.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понятиями «продукт проекта» </w:t>
            </w:r>
            <w:proofErr w:type="gramStart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«макет», поделка»). Работа над понятием «продукт проекта» по заданиям тетради.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Виды продукта. Макет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исследования и работы над проектом, </w:t>
            </w: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анализируя информацию</w:t>
            </w:r>
            <w:proofErr w:type="gramStart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 данную в рабочей тетради..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Повторение пройденных проектных понятий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Исследовательская работа: составление сообщений.</w:t>
            </w: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 Ролевые игры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Визитка. Как правильно составить визитку к проекту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«визитка» и «визитная карточка». Составление визитки.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Мини-сообщение. Семиминутное выступление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«м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ини-сообщение». П</w:t>
            </w: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одготовка мин</w:t>
            </w:r>
            <w:proofErr w:type="gramStart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сообщений и анализа стихотворения 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Выступление перед знакомой аудиторией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Ролевые игры. Участие  в диалоге. Изучение инструкции к подготовке выступления перед аудиторией.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Окрашивание цветка в разные цвета. Это интересно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Проведение опыта по окрашиванию одного цветка в разные цвета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Подготовка ответов на предполагаемые вопросы «из зала» по теме проекта.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Работа в малых группах. Рассказы о своих впечатлениях от пробного выступления. Оценка своего выступления по пятибалльной шкале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  <w:tcBorders>
              <w:bottom w:val="single" w:sz="4" w:space="0" w:color="auto"/>
            </w:tcBorders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</w:p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Пробные выступления перед незнакомой аудиторией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Ролевые игры. Участие  в диалоге. Повторение правил, которые помогут выступить  перед незнакомой аудиторией Репетиция выступления перед аудиторией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  <w:tcBorders>
              <w:top w:val="single" w:sz="4" w:space="0" w:color="auto"/>
            </w:tcBorders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Беседа о результатах опыта, проведённого дома. Рисование водного транспорта по заданию учителя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Играем в учёных. «Мобильные 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телефоны» Это интересно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опыта по изготовлению и использованию «мобильного» телефона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Получение электричества с помощью волос. Это интересно.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Проведение опыта по получению электричества с помощью волос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Поилка для цветов. Это интересно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Проведение опыта по изготовлению и использованию поилки для цветов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Тест «Чему я научился?»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Решение теста. Организация проверки заданий теста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pStyle w:val="1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864" w:rsidRPr="004C5B4D" w:rsidTr="001125E5">
        <w:tc>
          <w:tcPr>
            <w:tcW w:w="318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32-33</w:t>
            </w:r>
          </w:p>
        </w:tc>
        <w:tc>
          <w:tcPr>
            <w:tcW w:w="1174" w:type="pct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Памятка для учащегося-проектанта. Твои впечатления от работы над проектом. </w:t>
            </w:r>
            <w:r w:rsidRPr="004C5B4D">
              <w:rPr>
                <w:rStyle w:val="75pt"/>
                <w:rFonts w:ascii="Times New Roman" w:hAnsi="Times New Roman" w:cs="Times New Roman"/>
                <w:sz w:val="28"/>
                <w:szCs w:val="28"/>
              </w:rPr>
              <w:t>Советы на лето от Мудрого Дельфина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игры. Сочинение советов  </w:t>
            </w:r>
            <w:proofErr w:type="gramStart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выступающим</w:t>
            </w:r>
            <w:proofErr w:type="gramEnd"/>
            <w:r w:rsidRPr="004C5B4D">
              <w:rPr>
                <w:rFonts w:ascii="Times New Roman" w:hAnsi="Times New Roman" w:cs="Times New Roman"/>
                <w:sz w:val="28"/>
                <w:szCs w:val="28"/>
              </w:rPr>
              <w:t xml:space="preserve"> перед аудиторией.</w:t>
            </w: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7C7864" w:rsidRPr="004C5B4D" w:rsidTr="001125E5">
        <w:tc>
          <w:tcPr>
            <w:tcW w:w="1491" w:type="pct"/>
            <w:gridSpan w:val="2"/>
          </w:tcPr>
          <w:p w:rsidR="007C7864" w:rsidRPr="004C5B4D" w:rsidRDefault="007C7864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85pt"/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5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13 ч</w:t>
            </w:r>
          </w:p>
        </w:tc>
        <w:tc>
          <w:tcPr>
            <w:tcW w:w="699" w:type="pct"/>
          </w:tcPr>
          <w:p w:rsidR="007C7864" w:rsidRPr="004C5B4D" w:rsidRDefault="007C7864" w:rsidP="005B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Fonts w:ascii="Times New Roman" w:hAnsi="Times New Roman" w:cs="Times New Roman"/>
                <w:sz w:val="28"/>
                <w:szCs w:val="28"/>
              </w:rPr>
              <w:t>20 ч</w:t>
            </w:r>
          </w:p>
        </w:tc>
      </w:tr>
    </w:tbl>
    <w:p w:rsidR="00493632" w:rsidRPr="004C5B4D" w:rsidRDefault="00493632" w:rsidP="004C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864" w:rsidRPr="004C5B4D" w:rsidRDefault="007C7864" w:rsidP="005B6CE5">
      <w:pPr>
        <w:pStyle w:val="msonormalcxspmiddle"/>
        <w:numPr>
          <w:ilvl w:val="0"/>
          <w:numId w:val="15"/>
        </w:numPr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4C5B4D">
        <w:rPr>
          <w:b/>
          <w:sz w:val="28"/>
          <w:szCs w:val="28"/>
        </w:rPr>
        <w:t>КАЛЕНДАРНО-ТЕМАТИЧЕСКОЕ ПЛАНИРОВАНИЕ</w:t>
      </w:r>
    </w:p>
    <w:p w:rsidR="007C7864" w:rsidRPr="004C5B4D" w:rsidRDefault="007C7864" w:rsidP="004C5B4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0"/>
        <w:tblW w:w="5000" w:type="pct"/>
        <w:tblLayout w:type="fixed"/>
        <w:tblLook w:val="04A0"/>
      </w:tblPr>
      <w:tblGrid>
        <w:gridCol w:w="674"/>
        <w:gridCol w:w="1815"/>
        <w:gridCol w:w="2015"/>
        <w:gridCol w:w="3852"/>
        <w:gridCol w:w="931"/>
      </w:tblGrid>
      <w:tr w:rsidR="009840CB" w:rsidRPr="004C5B4D" w:rsidTr="00D37841">
        <w:trPr>
          <w:trHeight w:val="73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tabs>
                <w:tab w:val="left" w:pos="704"/>
              </w:tabs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Форма организации занятия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Содержание занятия,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 виды деятельности 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40CB" w:rsidRPr="004C5B4D" w:rsidRDefault="009840CB" w:rsidP="005B6CE5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Кто я? Моя семья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Вводная беседа. 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Беседа – размышление.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Участие в обсуждении вопросов беседы «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>Я, мои друзья, моя семья</w:t>
            </w: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».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>Обучение умению  слушать других.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Чем я люблю заниматься. Хобби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Theme="minorHAnsi" w:hAnsi="Times New Roman"/>
                <w:sz w:val="28"/>
                <w:szCs w:val="28"/>
              </w:rPr>
              <w:t>Просмотр презентации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Понятие «хобби». Просмотр презентации «Мои увлечения»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О чем я больше всего хочу 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рассказать. Выбор темы проекта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Беседа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Знакомство класса с темой.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 xml:space="preserve"> Знакомство с понятиями «словарь», «проект», «тема».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Учиться</w:t>
            </w:r>
            <w:bookmarkStart w:id="0" w:name="_GoBack"/>
            <w:bookmarkEnd w:id="0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читать (про себя) простой научно - популярный текст; определять главную мысль текста.</w:t>
            </w:r>
          </w:p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Как собирать материал?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Беседа - размышление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Знакомство с понятием «формулировка». </w:t>
            </w: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Обсуждение вопросов и диалога.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Твои помощники. Этап. Повторение. Давай вспомним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Ролевые игры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понятиями «помощник», «этап». Знакомство с этапами работы над учебным проектом на примере образца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понятием «проблема». Учить будущих проектантов видеть проблему, определять цель, составлять план действий и решать вопрос. Показать, как на проблему можно смотреть с разных сторон.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Беседа - размышление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Работать над сплочением коллектива и формированием команды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Гипотеза. Предположение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понятиями «выработка», «гипотеза», «предположение».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Гипотеза. Играем в предположения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 xml:space="preserve">Беседа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>–</w:t>
            </w: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 xml:space="preserve"> размышление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Учить выдвигать гипотезы, сравнивать свою гипотезу с гипотезами, которые придумали одноклассники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Мини-выступления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понятием «цель проекта». Обучение нахождению способа решения проблемы (цели проекта)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Задача проекта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Мини-выступления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понятием «задача проекта». Поиск способа или способов решения проблемы проекта.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Выбор нужной 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Работа в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 xml:space="preserve">малых </w:t>
            </w: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группах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Знакомство с понятиями: «сбор», «информация»,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энциклопедия», «интернет», книги, газеты, журналы». Учить собирать информацию для проекта и выделять в ней главное.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Интересные люди - твои помощники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Theme="minorHAnsi" w:hAnsi="Times New Roman"/>
                <w:sz w:val="28"/>
                <w:szCs w:val="28"/>
              </w:rPr>
              <w:t>Работа в группах.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Theme="minorHAnsi" w:hAnsi="Times New Roman"/>
                <w:sz w:val="28"/>
                <w:szCs w:val="28"/>
              </w:rPr>
              <w:t>Ролевые игры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Ролевые игры. Использование в речи    ранее изученных понятий.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Знакомство с понятиями «продукт проекта» 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>«макет», поделка»). Работа над понятием «продукт проекта» по заданиям тетради.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Виды продукта. Макет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Исследовательская работа: составление сообщений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Выполнение исследования и работы над проектом, анализируя информацию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данную в рабочей тетради..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Повторение пройденных проектных понятий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Мини - проекты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Исследовательская работа: составление сообщений.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 xml:space="preserve"> Ролевые игры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17-18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Визитка. Как правильно составить визитку к проекту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Theme="minorHAnsi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понятиями «визитка» и «визитная карточка». Составление визитки.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Мини-сообщение. Семиминутное выступление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Мини-сообщение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Знакомство с понятием «м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ини-сообщение». П</w:t>
            </w:r>
            <w:r w:rsidRPr="004C5B4D">
              <w:rPr>
                <w:rFonts w:ascii="Times New Roman" w:hAnsi="Times New Roman"/>
                <w:sz w:val="28"/>
                <w:szCs w:val="28"/>
              </w:rPr>
              <w:t>одготовка мин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сообщений и анализа стихотворения 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Выступление перед знакомой аудиторией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Ролевые игры.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Пробное выступление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Ролевые игры. Участие  в диалоге. Изучение инструкции к подготовке выступления перед аудиторией.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Окрашивание цветка в разные цвета. Это интересно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Практическая работа (опыты)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Проведение опыта по окрашиванию одного цветка в разные цвета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>ответов на предполагаемые вопросы «из зала» по теме проекта.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Работа в </w:t>
            </w: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малых группах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Рассказы о своих </w:t>
            </w: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впечатлениях от пробного выступления. Оценка своего выступления по пятибалльной шкале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25-26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Пробные выступления перед незнакомой аудиторией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 xml:space="preserve">Ролевые игры. </w:t>
            </w: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Пробное выступление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Участие  в диалоге. Повторение правил, которые помогут выступить  перед незнакомой аудиторией Репетиция выступления перед аудиторией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Беседа о результатах опыта, проведённого дома. Рисование водного транспорта по заданию учителя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«Мобильные телефоны» Это интересно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Практическая работа (опыты)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Проведение опыта по изготовлению и использованию «мобильного» телефона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Получение электричества с помощью волос. Это интересно.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Практическая работа (опыты)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Проведение опыта по получению электричества с помощью волос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Играем в учёных. Поилка для цветов. Это интересно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Практическая работа (опыты)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Проведение опыта по изготовлению и использованию поилки для цветов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Тест «Чему я научился?»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Решение теста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Самостоятельное выполнение теста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Организация проверки заданий теста. </w:t>
            </w: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Выявление объёма накопленных знаний во время проектной деятельности, поверка на сохранность знаний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40CB" w:rsidRPr="004C5B4D" w:rsidTr="00D37841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32-33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pStyle w:val="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t>Памятка для учащегося-</w:t>
            </w:r>
            <w:r w:rsidRPr="004C5B4D">
              <w:rPr>
                <w:rStyle w:val="85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проектанта. Твои впечатления от работы над проектом. </w:t>
            </w:r>
            <w:r w:rsidRPr="004C5B4D">
              <w:rPr>
                <w:rStyle w:val="75pt"/>
                <w:rFonts w:ascii="Times New Roman" w:hAnsi="Times New Roman" w:cs="Times New Roman"/>
                <w:sz w:val="28"/>
                <w:szCs w:val="28"/>
              </w:rPr>
              <w:t>Советы на лето от Мудрого Дельфина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Игры.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Самостоятель</w:t>
            </w:r>
            <w:proofErr w:type="spellEnd"/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ная</w:t>
            </w:r>
            <w:proofErr w:type="spellEnd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работа </w:t>
            </w:r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 xml:space="preserve">по оценке   умений и навыков </w:t>
            </w:r>
            <w:proofErr w:type="gramStart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приобретён</w:t>
            </w:r>
            <w:proofErr w:type="gramEnd"/>
          </w:p>
          <w:p w:rsidR="009840CB" w:rsidRPr="004C5B4D" w:rsidRDefault="009840CB" w:rsidP="005B6CE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>ных</w:t>
            </w:r>
            <w:proofErr w:type="spellEnd"/>
            <w:r w:rsidRPr="004C5B4D">
              <w:rPr>
                <w:rFonts w:ascii="Times New Roman" w:eastAsia="Times New Roman" w:hAnsi="Times New Roman"/>
                <w:sz w:val="28"/>
                <w:szCs w:val="28"/>
              </w:rPr>
              <w:t xml:space="preserve">  в процессе проектной деятельности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Интеллектуальные игры. Сочинение советов  </w:t>
            </w:r>
            <w:proofErr w:type="gramStart"/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выступающим</w:t>
            </w:r>
            <w:proofErr w:type="gramEnd"/>
            <w:r w:rsidRPr="004C5B4D">
              <w:rPr>
                <w:rFonts w:ascii="Times New Roman" w:hAnsi="Times New Roman"/>
                <w:sz w:val="28"/>
                <w:szCs w:val="28"/>
              </w:rPr>
              <w:t xml:space="preserve"> перед аудиторией.</w:t>
            </w:r>
          </w:p>
          <w:p w:rsidR="009840CB" w:rsidRPr="004C5B4D" w:rsidRDefault="009840CB" w:rsidP="005B6CE5">
            <w:pPr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Style w:val="Zag11"/>
                <w:rFonts w:ascii="Times New Roman" w:eastAsia="Times New Roman" w:hAnsi="Times New Roman"/>
                <w:color w:val="000000"/>
                <w:sz w:val="28"/>
                <w:szCs w:val="28"/>
              </w:rPr>
              <w:t>Участие в диалоге: высказывание своих суждений по обсуждаемой теме, анализ высказываний собеседников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9840CB" w:rsidRPr="004C5B4D" w:rsidRDefault="009840CB" w:rsidP="005B6C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5B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C7864" w:rsidRPr="004C5B4D" w:rsidRDefault="007C7864" w:rsidP="004C5B4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864" w:rsidRPr="004C5B4D" w:rsidRDefault="007C7864" w:rsidP="005B6CE5">
      <w:pPr>
        <w:pStyle w:val="a7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КУРСА 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Личностные универсальные учебные действия</w:t>
      </w:r>
    </w:p>
    <w:p w:rsidR="007C7864" w:rsidRPr="004C5B4D" w:rsidRDefault="007C7864" w:rsidP="004C5B4D">
      <w:pPr>
        <w:pStyle w:val="6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будут сформированы: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положительное отношение к проектно-исследовательской деятельности;- интерес к новому содержа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нию и новым способам познания;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ориентация на понимание причин успеха в проект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но-исследовательской деятельности, в том числе на самоанализ и самоконтроль результата, на анализ со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способность к самооценке на основе критериев ус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пешности проектно-исследовательской деятельности.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Регулятивные универсальные учебные действия</w:t>
      </w:r>
    </w:p>
    <w:p w:rsidR="007C7864" w:rsidRPr="004C5B4D" w:rsidRDefault="007C7864" w:rsidP="004C5B4D">
      <w:pPr>
        <w:pStyle w:val="6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планировать свои действия;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осуществлять итоговый и пошаговый контроль;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адекватно воспринимать оценку своей работы;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вносить коррективы в действия на основе их оценки и учета сделанных ошибок;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</w:p>
    <w:p w:rsidR="007C7864" w:rsidRPr="004C5B4D" w:rsidRDefault="007C7864" w:rsidP="004C5B4D">
      <w:pPr>
        <w:pStyle w:val="6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Обучающийся научится: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осуществлять поиск нужной информации для выпол</w:t>
      </w:r>
      <w:r w:rsidRPr="004C5B4D">
        <w:rPr>
          <w:rFonts w:ascii="Times New Roman" w:hAnsi="Times New Roman" w:cs="Times New Roman"/>
          <w:sz w:val="28"/>
          <w:szCs w:val="28"/>
        </w:rPr>
        <w:softHyphen/>
        <w:t xml:space="preserve">нения </w:t>
      </w:r>
      <w:r w:rsidRPr="004C5B4D">
        <w:rPr>
          <w:rFonts w:ascii="Times New Roman" w:hAnsi="Times New Roman" w:cs="Times New Roman"/>
          <w:sz w:val="28"/>
          <w:szCs w:val="28"/>
        </w:rPr>
        <w:lastRenderedPageBreak/>
        <w:t>учебного исследования с использованием учеб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ной и дополнительной литературы в открытом ин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формационном пространстве, в том числе контроли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руемом пространстве Интернет;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использовать знаки, символы, модели, схемы для решения познавательных задач и представления их результатов;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высказываться в устной и письменной формах;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ориентироваться на разные способы решения позна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вательных исследовательских задач;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оперировать такими понятиями, как проблема, ги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потеза, наблюдение, эксперимент, умозаключение, вывод и тому подобное;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видеть проблемы, ставить вопросы, выдвигать гипо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тезы, планировать и проводить наблюдения и экспе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рименты, высказывать суждения, делать умозаклю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чения и выводы, аргументировать (защищать) свои идеи и тому подобное.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Коммуникативные универсальные учебные действия</w:t>
      </w:r>
    </w:p>
    <w:p w:rsidR="007C7864" w:rsidRPr="004C5B4D" w:rsidRDefault="007C7864" w:rsidP="004C5B4D">
      <w:pPr>
        <w:pStyle w:val="60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4C5B4D">
        <w:rPr>
          <w:rFonts w:ascii="Times New Roman" w:hAnsi="Times New Roman" w:cs="Times New Roman"/>
          <w:sz w:val="28"/>
          <w:szCs w:val="28"/>
          <w:u w:val="single"/>
        </w:rPr>
        <w:t>Обучающийся научится: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допускать существование различных точек зрения, договариваться, приходить к общему решению;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соблюдать корректность в высказываниях;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владеть монологической и диалогической формами речи.</w:t>
      </w:r>
    </w:p>
    <w:p w:rsidR="007C7864" w:rsidRPr="004C5B4D" w:rsidRDefault="007C7864" w:rsidP="004C5B4D">
      <w:pPr>
        <w:pStyle w:val="30"/>
        <w:shd w:val="clear" w:color="auto" w:fill="auto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C7864" w:rsidRPr="004C5B4D" w:rsidRDefault="007C7864" w:rsidP="004C5B4D">
      <w:pPr>
        <w:pStyle w:val="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Для оценки эффективности занятий по проектной де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ятельности можно использовать следующие показатели: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выделять проблему;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ставить цель исследования;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формулировать гипотезу;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выделять объект и предмет исследования;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осуществить анализ результатов;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умение оценивать промежуточные и конечные ре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зультаты;</w:t>
      </w:r>
    </w:p>
    <w:p w:rsidR="007C7864" w:rsidRPr="004C5B4D" w:rsidRDefault="007C7864" w:rsidP="004C5B4D">
      <w:pPr>
        <w:pStyle w:val="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тестовых заданий, при вы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полнении которых выявляется степень самостоятель</w:t>
      </w:r>
      <w:r w:rsidRPr="004C5B4D">
        <w:rPr>
          <w:rFonts w:ascii="Times New Roman" w:hAnsi="Times New Roman" w:cs="Times New Roman"/>
          <w:sz w:val="28"/>
          <w:szCs w:val="28"/>
        </w:rPr>
        <w:softHyphen/>
        <w:t>ности выполнения.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освоения </w:t>
      </w:r>
      <w:proofErr w:type="gramStart"/>
      <w:r w:rsidRPr="004C5B4D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«Основы проектной деятельности.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4C5B4D">
        <w:rPr>
          <w:rFonts w:ascii="Times New Roman" w:hAnsi="Times New Roman"/>
          <w:i/>
          <w:sz w:val="28"/>
          <w:szCs w:val="28"/>
          <w:u w:val="single"/>
        </w:rPr>
        <w:t>Обучающийся</w:t>
      </w:r>
      <w:proofErr w:type="gramEnd"/>
      <w:r w:rsidR="009840CB" w:rsidRPr="004C5B4D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C5B4D">
        <w:rPr>
          <w:rFonts w:ascii="Times New Roman" w:hAnsi="Times New Roman"/>
          <w:i/>
          <w:sz w:val="28"/>
          <w:szCs w:val="28"/>
          <w:u w:val="single"/>
        </w:rPr>
        <w:t>получит возможность научиться: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видеть проблемы;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ставить вопросы;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выдвигать гипотезы;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давать определение понятиям;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классифицировать;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наблюдать;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проводить эксперименты;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делать умозаключения и выводы;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структурировать материал;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готовить тексты собственных докладов;</w:t>
      </w:r>
    </w:p>
    <w:p w:rsidR="007C7864" w:rsidRPr="004C5B4D" w:rsidRDefault="007C7864" w:rsidP="004C5B4D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объяснять, доказывать и защищать свои идеи.</w:t>
      </w:r>
    </w:p>
    <w:p w:rsidR="007C7864" w:rsidRPr="004C5B4D" w:rsidRDefault="007C7864" w:rsidP="004C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 ходе решения системы проектных задач у младших школьников могут быть сформированы следующие способности:</w:t>
      </w:r>
    </w:p>
    <w:p w:rsidR="007C7864" w:rsidRPr="004C5B4D" w:rsidRDefault="007C7864" w:rsidP="004C5B4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Рефлексировать (видеть проблему; анализировать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сделанное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– почему получилось, почему не получилось, видеть трудности, ошибки);</w:t>
      </w:r>
    </w:p>
    <w:p w:rsidR="007C7864" w:rsidRPr="004C5B4D" w:rsidRDefault="007C7864" w:rsidP="004C5B4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C5B4D">
        <w:rPr>
          <w:rFonts w:ascii="Times New Roman" w:hAnsi="Times New Roman" w:cs="Times New Roman"/>
          <w:sz w:val="28"/>
          <w:szCs w:val="28"/>
        </w:rPr>
        <w:t>Целеполагать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(ставить и удерживать цели);</w:t>
      </w:r>
    </w:p>
    <w:p w:rsidR="007C7864" w:rsidRPr="004C5B4D" w:rsidRDefault="007C7864" w:rsidP="004C5B4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Планировать (составлять план своей деятельности);</w:t>
      </w:r>
    </w:p>
    <w:p w:rsidR="007C7864" w:rsidRPr="004C5B4D" w:rsidRDefault="007C7864" w:rsidP="004C5B4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Моделировать (представлять способ действия в виде модели-схемы, выделяя все существенное и главное);</w:t>
      </w:r>
    </w:p>
    <w:p w:rsidR="007C7864" w:rsidRPr="004C5B4D" w:rsidRDefault="007C7864" w:rsidP="004C5B4D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Проявлять инициативу при поиске способа (способов) решения задачи;</w:t>
      </w:r>
    </w:p>
    <w:p w:rsidR="007C7864" w:rsidRPr="001125E5" w:rsidRDefault="007C7864" w:rsidP="001125E5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lastRenderedPageBreak/>
        <w:t>Программа предусматривает достижение 3 уровней результатов: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Первый уровень результатов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(1 класс)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Предполагает приобретение первоклассниками новых знаний, опыта решения </w:t>
      </w:r>
      <w:proofErr w:type="spellStart"/>
      <w:r w:rsidRPr="004C5B4D">
        <w:rPr>
          <w:rFonts w:ascii="Times New Roman" w:hAnsi="Times New Roman" w:cs="Times New Roman"/>
          <w:sz w:val="28"/>
          <w:szCs w:val="28"/>
        </w:rPr>
        <w:t>пректных</w:t>
      </w:r>
      <w:proofErr w:type="spellEnd"/>
      <w:r w:rsidRPr="004C5B4D">
        <w:rPr>
          <w:rFonts w:ascii="Times New Roman" w:hAnsi="Times New Roman" w:cs="Times New Roman"/>
          <w:sz w:val="28"/>
          <w:szCs w:val="28"/>
        </w:rPr>
        <w:t xml:space="preserve"> задач по различным направлениям. Результат выражается в понимании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сути проектной деятельности, умении поэтапно решать проектные задачи.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Второй уровень результатов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(2-3  класс)</w:t>
      </w:r>
    </w:p>
    <w:p w:rsidR="007C7864" w:rsidRPr="004C5B4D" w:rsidRDefault="007C7864" w:rsidP="001125E5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Предполагает позитивное отношение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к базовым ценностям общества, в частности к образованию и самообразованию. Результат проявляется в активном использовании </w:t>
      </w:r>
      <w:proofErr w:type="gramStart"/>
      <w:r w:rsidRPr="004C5B4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5B4D">
        <w:rPr>
          <w:rFonts w:ascii="Times New Roman" w:hAnsi="Times New Roman" w:cs="Times New Roman"/>
          <w:sz w:val="28"/>
          <w:szCs w:val="28"/>
        </w:rPr>
        <w:t xml:space="preserve"> метода проектов, самостоятельном выборе тем проекта, приобретении опыта самостоятельного поиска, систематизации и оформлении интересующей информации.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Третий уровень результатов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(4 класс)</w:t>
      </w:r>
    </w:p>
    <w:p w:rsidR="007C7864" w:rsidRPr="004C5B4D" w:rsidRDefault="007C7864" w:rsidP="001125E5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Предполагает получение обучающимися самостоятельного социального опыта. Проявляется в участии обучающихся в реализации социальных проектов по самостоятельно выбранному направлению.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 xml:space="preserve">Итоги реализации программы </w:t>
      </w:r>
      <w:r w:rsidRPr="004C5B4D">
        <w:rPr>
          <w:rFonts w:ascii="Times New Roman" w:hAnsi="Times New Roman" w:cs="Times New Roman"/>
          <w:sz w:val="28"/>
          <w:szCs w:val="28"/>
        </w:rPr>
        <w:t>могут быть представлены через презентации проектов, участие в конкурсах и олимпиадах по разным направлениям, выставки, конференции, фестивали.</w:t>
      </w:r>
    </w:p>
    <w:p w:rsidR="001125E5" w:rsidRPr="004C5B4D" w:rsidRDefault="001125E5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864" w:rsidRPr="004C5B4D" w:rsidRDefault="007C7864" w:rsidP="005B6CE5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left="1429" w:firstLine="0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ОБЕСПЕЧЕНИЕ: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C5B4D">
        <w:rPr>
          <w:rFonts w:ascii="Times New Roman" w:hAnsi="Times New Roman"/>
          <w:b/>
          <w:i/>
          <w:sz w:val="28"/>
          <w:szCs w:val="28"/>
        </w:rPr>
        <w:t>Для обучающихся:</w:t>
      </w:r>
    </w:p>
    <w:p w:rsidR="007C7864" w:rsidRPr="001125E5" w:rsidRDefault="007C7864" w:rsidP="001125E5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Р. Ф. </w:t>
      </w:r>
      <w:proofErr w:type="spellStart"/>
      <w:r w:rsidRPr="004C5B4D">
        <w:rPr>
          <w:rFonts w:ascii="Times New Roman" w:hAnsi="Times New Roman"/>
          <w:sz w:val="28"/>
          <w:szCs w:val="28"/>
        </w:rPr>
        <w:t>Сизова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, Р. Ф. </w:t>
      </w:r>
      <w:proofErr w:type="spellStart"/>
      <w:r w:rsidRPr="004C5B4D">
        <w:rPr>
          <w:rFonts w:ascii="Times New Roman" w:hAnsi="Times New Roman"/>
          <w:sz w:val="28"/>
          <w:szCs w:val="28"/>
        </w:rPr>
        <w:t>Селимова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 «Учусь создавать проект»: Рабочие тетради  для  1,2,3,4 класса.  – М.: Издательство РОСТ, 2012. – 119 </w:t>
      </w:r>
      <w:proofErr w:type="gramStart"/>
      <w:r w:rsidRPr="004C5B4D">
        <w:rPr>
          <w:rFonts w:ascii="Times New Roman" w:hAnsi="Times New Roman"/>
          <w:sz w:val="28"/>
          <w:szCs w:val="28"/>
        </w:rPr>
        <w:t>с</w:t>
      </w:r>
      <w:proofErr w:type="gramEnd"/>
      <w:r w:rsidRPr="004C5B4D">
        <w:rPr>
          <w:rFonts w:ascii="Times New Roman" w:hAnsi="Times New Roman"/>
          <w:sz w:val="28"/>
          <w:szCs w:val="28"/>
        </w:rPr>
        <w:t>. /Юным умникам и умницам. Исследуем, доказываем, проектируем, создаём/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5B4D">
        <w:rPr>
          <w:rFonts w:ascii="Times New Roman" w:hAnsi="Times New Roman"/>
          <w:b/>
          <w:i/>
          <w:iCs/>
          <w:sz w:val="28"/>
          <w:szCs w:val="28"/>
        </w:rPr>
        <w:lastRenderedPageBreak/>
        <w:t>Для учителя</w:t>
      </w:r>
      <w:r w:rsidRPr="004C5B4D">
        <w:rPr>
          <w:rFonts w:ascii="Times New Roman" w:hAnsi="Times New Roman"/>
          <w:b/>
          <w:sz w:val="28"/>
          <w:szCs w:val="28"/>
        </w:rPr>
        <w:t xml:space="preserve">: </w:t>
      </w:r>
    </w:p>
    <w:p w:rsidR="007C7864" w:rsidRPr="001125E5" w:rsidRDefault="007C7864" w:rsidP="001125E5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Р. Ф. </w:t>
      </w:r>
      <w:proofErr w:type="spellStart"/>
      <w:r w:rsidRPr="004C5B4D">
        <w:rPr>
          <w:rFonts w:ascii="Times New Roman" w:hAnsi="Times New Roman"/>
          <w:sz w:val="28"/>
          <w:szCs w:val="28"/>
        </w:rPr>
        <w:t>Сизова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, Р. Ф. </w:t>
      </w:r>
      <w:proofErr w:type="spellStart"/>
      <w:r w:rsidRPr="004C5B4D">
        <w:rPr>
          <w:rFonts w:ascii="Times New Roman" w:hAnsi="Times New Roman"/>
          <w:sz w:val="28"/>
          <w:szCs w:val="28"/>
        </w:rPr>
        <w:t>Селимова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 «Учусь создавать проект»: Методическое пособие для  1,2,3,4 класса.  – М.: Издательство РОСТ, 2012. – 119 </w:t>
      </w:r>
      <w:proofErr w:type="gramStart"/>
      <w:r w:rsidRPr="004C5B4D">
        <w:rPr>
          <w:rFonts w:ascii="Times New Roman" w:hAnsi="Times New Roman"/>
          <w:sz w:val="28"/>
          <w:szCs w:val="28"/>
        </w:rPr>
        <w:t>с</w:t>
      </w:r>
      <w:proofErr w:type="gramEnd"/>
      <w:r w:rsidRPr="004C5B4D">
        <w:rPr>
          <w:rFonts w:ascii="Times New Roman" w:hAnsi="Times New Roman"/>
          <w:sz w:val="28"/>
          <w:szCs w:val="28"/>
        </w:rPr>
        <w:t>. /Юным умникам и умницам. Исследуем, доказываем, проектируем, создаём/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5B4D">
        <w:rPr>
          <w:rFonts w:ascii="Times New Roman" w:hAnsi="Times New Roman"/>
          <w:b/>
          <w:i/>
          <w:iCs/>
          <w:sz w:val="28"/>
          <w:szCs w:val="28"/>
          <w:u w:val="single"/>
        </w:rPr>
        <w:t>Электронные образовательные ресурсы: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1.  Большая детская энциклопедия (6-12 лет). [Электронный ресурс] </w:t>
      </w:r>
      <w:hyperlink r:id="rId5" w:history="1">
        <w:r w:rsidRPr="004C5B4D">
          <w:rPr>
            <w:rFonts w:ascii="Times New Roman" w:hAnsi="Times New Roman"/>
            <w:color w:val="FF8901"/>
            <w:sz w:val="28"/>
            <w:szCs w:val="28"/>
          </w:rPr>
          <w:t>http://all-ebooks.com/2009/05/01/bolshaja-detskaja-jenciklopedija-6-12.html</w:t>
        </w:r>
      </w:hyperlink>
      <w:r w:rsidRPr="004C5B4D">
        <w:rPr>
          <w:rFonts w:ascii="Times New Roman" w:hAnsi="Times New Roman"/>
          <w:sz w:val="28"/>
          <w:szCs w:val="28"/>
        </w:rPr>
        <w:t xml:space="preserve"> (09.03.11) 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2.  Почему и потому. Детская энциклопедия. [Электронный ресурс] </w:t>
      </w:r>
      <w:hyperlink r:id="rId6" w:history="1">
        <w:r w:rsidRPr="004C5B4D">
          <w:rPr>
            <w:rFonts w:ascii="Times New Roman" w:hAnsi="Times New Roman"/>
            <w:color w:val="FF8901"/>
            <w:sz w:val="28"/>
            <w:szCs w:val="28"/>
          </w:rPr>
          <w:t>http://www.kodges.ru/dosug/page/147/</w:t>
        </w:r>
      </w:hyperlink>
      <w:r w:rsidRPr="004C5B4D">
        <w:rPr>
          <w:rFonts w:ascii="Times New Roman" w:hAnsi="Times New Roman"/>
          <w:sz w:val="28"/>
          <w:szCs w:val="28"/>
        </w:rPr>
        <w:t xml:space="preserve">(09.03.11) 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3.  Внеурочная деятельность в начальной школе в аспекте содержания ФГОС начального общего образования. Может ли учебник стать помощником? [Электронный ресурс] </w:t>
      </w:r>
      <w:hyperlink r:id="rId7" w:history="1">
        <w:r w:rsidRPr="004C5B4D">
          <w:rPr>
            <w:rFonts w:ascii="Times New Roman" w:hAnsi="Times New Roman"/>
            <w:color w:val="FF8901"/>
            <w:sz w:val="28"/>
            <w:szCs w:val="28"/>
          </w:rPr>
          <w:t>http://www.fsu-expert.ru/node/2696</w:t>
        </w:r>
      </w:hyperlink>
      <w:r w:rsidRPr="004C5B4D">
        <w:rPr>
          <w:rFonts w:ascii="Times New Roman" w:hAnsi="Times New Roman"/>
          <w:sz w:val="28"/>
          <w:szCs w:val="28"/>
        </w:rPr>
        <w:t xml:space="preserve"> (09.03.11) 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4.  «Внеурочная деятельность школьников» авторов Д.В.Григорьева, П.В. Степанова [Электронный ресурс] </w:t>
      </w:r>
      <w:hyperlink r:id="rId8" w:history="1">
        <w:r w:rsidRPr="004C5B4D">
          <w:rPr>
            <w:rFonts w:ascii="Times New Roman" w:hAnsi="Times New Roman"/>
            <w:color w:val="FF8901"/>
            <w:sz w:val="28"/>
            <w:szCs w:val="28"/>
          </w:rPr>
          <w:t>http://standart.edu.ru/</w:t>
        </w:r>
      </w:hyperlink>
      <w:r w:rsidRPr="004C5B4D">
        <w:rPr>
          <w:rFonts w:ascii="Times New Roman" w:hAnsi="Times New Roman"/>
          <w:sz w:val="28"/>
          <w:szCs w:val="28"/>
        </w:rPr>
        <w:t xml:space="preserve"> (09.03.11) </w:t>
      </w: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C7864" w:rsidRPr="004C5B4D" w:rsidRDefault="007C7864" w:rsidP="004C5B4D">
      <w:pPr>
        <w:pStyle w:val="1"/>
        <w:shd w:val="clear" w:color="auto" w:fill="auto"/>
        <w:tabs>
          <w:tab w:val="left" w:pos="554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Классная доска с набором приспособлений для крепления таблиц, постеров и картинок.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 xml:space="preserve">Настенная доска  с набором приспособлений для крепления картинок. 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Компьютер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Мультимедийный проектор.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Видеофильмы, соответствующие тематике программы по развитию речи.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B4D">
        <w:rPr>
          <w:rFonts w:ascii="Times New Roman" w:hAnsi="Times New Roman" w:cs="Times New Roman"/>
          <w:sz w:val="28"/>
          <w:szCs w:val="28"/>
        </w:rPr>
        <w:t>Мультимедийные (цифровые) образовательные ресурсы, соответствующие тематике программы по развитию речи</w:t>
      </w:r>
    </w:p>
    <w:p w:rsidR="007C7864" w:rsidRPr="004C5B4D" w:rsidRDefault="007C7864" w:rsidP="004C5B4D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864" w:rsidRPr="004C5B4D" w:rsidRDefault="007C7864" w:rsidP="005B6CE5">
      <w:pPr>
        <w:pStyle w:val="1"/>
        <w:numPr>
          <w:ilvl w:val="0"/>
          <w:numId w:val="15"/>
        </w:numPr>
        <w:shd w:val="clear" w:color="auto" w:fill="auto"/>
        <w:tabs>
          <w:tab w:val="left" w:pos="554"/>
        </w:tabs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4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5B4D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Список литературы для </w:t>
      </w:r>
      <w:proofErr w:type="gramStart"/>
      <w:r w:rsidRPr="004C5B4D">
        <w:rPr>
          <w:rFonts w:ascii="Times New Roman" w:hAnsi="Times New Roman"/>
          <w:b/>
          <w:bCs/>
          <w:i/>
          <w:sz w:val="28"/>
          <w:szCs w:val="28"/>
          <w:u w:val="single"/>
        </w:rPr>
        <w:t>обучающихся</w:t>
      </w:r>
      <w:proofErr w:type="gramEnd"/>
      <w:r w:rsidRPr="004C5B4D">
        <w:rPr>
          <w:rFonts w:ascii="Times New Roman" w:hAnsi="Times New Roman"/>
          <w:b/>
          <w:bCs/>
          <w:i/>
          <w:sz w:val="28"/>
          <w:szCs w:val="28"/>
          <w:u w:val="single"/>
        </w:rPr>
        <w:t>:</w:t>
      </w:r>
    </w:p>
    <w:p w:rsidR="007C7864" w:rsidRPr="004C5B4D" w:rsidRDefault="007C7864" w:rsidP="004C5B4D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1.  Большая Детская энциклопедия. Русский язык. Учебное пособие: «</w:t>
      </w:r>
      <w:proofErr w:type="spellStart"/>
      <w:r w:rsidRPr="004C5B4D">
        <w:rPr>
          <w:rFonts w:ascii="Times New Roman" w:hAnsi="Times New Roman"/>
          <w:sz w:val="28"/>
          <w:szCs w:val="28"/>
        </w:rPr>
        <w:t>Бизнессофт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» / «Хорошая погода», 2007.- 159с. </w:t>
      </w:r>
    </w:p>
    <w:p w:rsidR="007C7864" w:rsidRPr="00D37841" w:rsidRDefault="007C7864" w:rsidP="00D37841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2.  Детская энциклопедия Кирилла и </w:t>
      </w:r>
      <w:proofErr w:type="spellStart"/>
      <w:r w:rsidRPr="004C5B4D">
        <w:rPr>
          <w:rFonts w:ascii="Times New Roman" w:hAnsi="Times New Roman"/>
          <w:sz w:val="28"/>
          <w:szCs w:val="28"/>
        </w:rPr>
        <w:t>Мефодия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. 2010/ 2010 / RUS / PC 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C5B4D">
        <w:rPr>
          <w:rFonts w:ascii="Times New Roman" w:hAnsi="Times New Roman"/>
          <w:b/>
          <w:i/>
          <w:sz w:val="28"/>
          <w:szCs w:val="28"/>
          <w:u w:val="single"/>
        </w:rPr>
        <w:t xml:space="preserve">Рекомендуемая  литература для учителя: </w:t>
      </w:r>
    </w:p>
    <w:p w:rsidR="007C7864" w:rsidRPr="004C5B4D" w:rsidRDefault="007C7864" w:rsidP="004C5B4D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Григорьев Д. В., Степанов П. В.. Стандарты второго поколения: Внеурочная деятельность школьников [Текст]: Методический конструктор. Москва: «Просвещение», 2010. – 321с. 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>2.  Зиновьева Е.Е. Проектная деятельность в начальной школе [Текст]: /Зиновьева Е.Е., 2010, - 5с.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3. Савенков А.И. Методика исследовательского обучения младших школьников [Текст]: / Савенков А.И – Самара: Учебная литература, 2008 – 119с.        </w:t>
      </w:r>
      <w:r w:rsidRPr="004C5B4D">
        <w:rPr>
          <w:rFonts w:ascii="Times New Roman" w:hAnsi="Times New Roman"/>
          <w:color w:val="231F20"/>
          <w:sz w:val="28"/>
          <w:szCs w:val="28"/>
        </w:rPr>
        <w:t> </w:t>
      </w:r>
    </w:p>
    <w:p w:rsidR="007C7864" w:rsidRPr="004C5B4D" w:rsidRDefault="007C7864" w:rsidP="004C5B4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4. Как проектировать универсальные учебные действия в начальной школе. От действия к мысли: пособие для учителя/[А.Г. </w:t>
      </w:r>
      <w:proofErr w:type="spellStart"/>
      <w:r w:rsidRPr="004C5B4D">
        <w:rPr>
          <w:rFonts w:ascii="Times New Roman" w:hAnsi="Times New Roman"/>
          <w:sz w:val="28"/>
          <w:szCs w:val="28"/>
        </w:rPr>
        <w:t>Асмолов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, Г.В. </w:t>
      </w:r>
      <w:proofErr w:type="spellStart"/>
      <w:r w:rsidRPr="004C5B4D">
        <w:rPr>
          <w:rFonts w:ascii="Times New Roman" w:hAnsi="Times New Roman"/>
          <w:sz w:val="28"/>
          <w:szCs w:val="28"/>
        </w:rPr>
        <w:t>Бурменская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, И.А. Володарская и др.]; под ред. А.Г. </w:t>
      </w:r>
      <w:proofErr w:type="spellStart"/>
      <w:r w:rsidRPr="004C5B4D">
        <w:rPr>
          <w:rFonts w:ascii="Times New Roman" w:hAnsi="Times New Roman"/>
          <w:sz w:val="28"/>
          <w:szCs w:val="28"/>
        </w:rPr>
        <w:t>Асмолова</w:t>
      </w:r>
      <w:proofErr w:type="spellEnd"/>
      <w:r w:rsidRPr="004C5B4D">
        <w:rPr>
          <w:rFonts w:ascii="Times New Roman" w:hAnsi="Times New Roman"/>
          <w:sz w:val="28"/>
          <w:szCs w:val="28"/>
        </w:rPr>
        <w:t xml:space="preserve">, 2-ое изд. – М.: Просвещение, 2100. – 152с. </w:t>
      </w:r>
    </w:p>
    <w:p w:rsidR="007C7864" w:rsidRPr="004C5B4D" w:rsidRDefault="007C7864" w:rsidP="00D3784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B4D">
        <w:rPr>
          <w:rFonts w:ascii="Times New Roman" w:hAnsi="Times New Roman"/>
          <w:sz w:val="28"/>
          <w:szCs w:val="28"/>
        </w:rPr>
        <w:t xml:space="preserve">5.Проектные технологии на уроках и во внеурочной деятельности. – М.: «Народное образование». - 2000, №7 </w:t>
      </w:r>
    </w:p>
    <w:sectPr w:rsidR="007C7864" w:rsidRPr="004C5B4D" w:rsidSect="004C5B4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42C"/>
    <w:multiLevelType w:val="hybridMultilevel"/>
    <w:tmpl w:val="54DE61B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2D7ECE"/>
    <w:multiLevelType w:val="hybridMultilevel"/>
    <w:tmpl w:val="0C00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7099B"/>
    <w:multiLevelType w:val="multilevel"/>
    <w:tmpl w:val="9E4EC10A"/>
    <w:lvl w:ilvl="0">
      <w:start w:val="1"/>
      <w:numFmt w:val="bullet"/>
      <w:lvlText w:val="•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3E4D88"/>
    <w:multiLevelType w:val="hybridMultilevel"/>
    <w:tmpl w:val="FD2AC720"/>
    <w:lvl w:ilvl="0" w:tplc="5D68E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1D07FD"/>
    <w:multiLevelType w:val="hybridMultilevel"/>
    <w:tmpl w:val="4818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66AE7"/>
    <w:multiLevelType w:val="hybridMultilevel"/>
    <w:tmpl w:val="7D74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130C"/>
    <w:multiLevelType w:val="hybridMultilevel"/>
    <w:tmpl w:val="D16EDDE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FA47072"/>
    <w:multiLevelType w:val="hybridMultilevel"/>
    <w:tmpl w:val="87E8324C"/>
    <w:lvl w:ilvl="0" w:tplc="50DC6B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934C06"/>
    <w:multiLevelType w:val="hybridMultilevel"/>
    <w:tmpl w:val="96E44436"/>
    <w:lvl w:ilvl="0" w:tplc="E4425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16710"/>
    <w:multiLevelType w:val="hybridMultilevel"/>
    <w:tmpl w:val="A1BE6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A2699"/>
    <w:multiLevelType w:val="hybridMultilevel"/>
    <w:tmpl w:val="386E4C58"/>
    <w:lvl w:ilvl="0" w:tplc="56DEFF3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34F3C8D"/>
    <w:multiLevelType w:val="hybridMultilevel"/>
    <w:tmpl w:val="21620B58"/>
    <w:lvl w:ilvl="0" w:tplc="5DEEDB78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2B91F01"/>
    <w:multiLevelType w:val="hybridMultilevel"/>
    <w:tmpl w:val="496077D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0E01BA3"/>
    <w:multiLevelType w:val="hybridMultilevel"/>
    <w:tmpl w:val="C812D562"/>
    <w:lvl w:ilvl="0" w:tplc="1CE4C44A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15">
    <w:nsid w:val="72B12DEB"/>
    <w:multiLevelType w:val="hybridMultilevel"/>
    <w:tmpl w:val="BE7C20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15"/>
  </w:num>
  <w:num w:numId="13">
    <w:abstractNumId w:val="8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C7864"/>
    <w:rsid w:val="001125E5"/>
    <w:rsid w:val="002B063F"/>
    <w:rsid w:val="00493632"/>
    <w:rsid w:val="004C5B4D"/>
    <w:rsid w:val="005B6CE5"/>
    <w:rsid w:val="00614199"/>
    <w:rsid w:val="006E1722"/>
    <w:rsid w:val="00795091"/>
    <w:rsid w:val="007B428B"/>
    <w:rsid w:val="007C7864"/>
    <w:rsid w:val="008E1473"/>
    <w:rsid w:val="009840CB"/>
    <w:rsid w:val="00CB604A"/>
    <w:rsid w:val="00D37841"/>
    <w:rsid w:val="00D47C4F"/>
    <w:rsid w:val="00DE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78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C786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C78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7C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C7864"/>
    <w:pPr>
      <w:ind w:left="720"/>
      <w:contextualSpacing/>
    </w:pPr>
  </w:style>
  <w:style w:type="character" w:customStyle="1" w:styleId="a8">
    <w:name w:val="Основной текст_"/>
    <w:basedOn w:val="a0"/>
    <w:link w:val="1"/>
    <w:rsid w:val="007C7864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85pt">
    <w:name w:val="Основной текст + 8;5 pt"/>
    <w:basedOn w:val="a8"/>
    <w:rsid w:val="007C78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7C7864"/>
    <w:pPr>
      <w:widowControl w:val="0"/>
      <w:shd w:val="clear" w:color="auto" w:fill="FFFFFF"/>
      <w:spacing w:before="180" w:after="120" w:line="269" w:lineRule="exact"/>
      <w:ind w:hanging="320"/>
      <w:jc w:val="both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75pt">
    <w:name w:val="Основной текст + 7;5 pt"/>
    <w:basedOn w:val="a8"/>
    <w:rsid w:val="007C786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9">
    <w:name w:val="Strong"/>
    <w:basedOn w:val="a0"/>
    <w:qFormat/>
    <w:rsid w:val="007C7864"/>
    <w:rPr>
      <w:b/>
      <w:bCs/>
    </w:rPr>
  </w:style>
  <w:style w:type="paragraph" w:customStyle="1" w:styleId="msonormalcxspmiddle">
    <w:name w:val="msonormalcxspmiddle"/>
    <w:basedOn w:val="a"/>
    <w:rsid w:val="007C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7C7864"/>
    <w:rPr>
      <w:rFonts w:ascii="Century Schoolbook" w:eastAsia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C7864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7864"/>
    <w:pPr>
      <w:widowControl w:val="0"/>
      <w:shd w:val="clear" w:color="auto" w:fill="FFFFFF"/>
      <w:spacing w:after="0" w:line="264" w:lineRule="exact"/>
      <w:ind w:hanging="280"/>
      <w:jc w:val="both"/>
    </w:pPr>
    <w:rPr>
      <w:rFonts w:ascii="Century Schoolbook" w:eastAsia="Century Schoolbook" w:hAnsi="Century Schoolbook" w:cs="Century Schoolbook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7C7864"/>
    <w:pPr>
      <w:widowControl w:val="0"/>
      <w:shd w:val="clear" w:color="auto" w:fill="FFFFFF"/>
      <w:spacing w:before="120" w:after="0" w:line="264" w:lineRule="exact"/>
      <w:ind w:hanging="280"/>
      <w:jc w:val="both"/>
    </w:pPr>
    <w:rPr>
      <w:rFonts w:ascii="Century Schoolbook" w:eastAsia="Century Schoolbook" w:hAnsi="Century Schoolbook" w:cs="Century Schoolbook"/>
      <w:i/>
      <w:iCs/>
      <w:sz w:val="21"/>
      <w:szCs w:val="21"/>
      <w:lang w:eastAsia="en-US"/>
    </w:rPr>
  </w:style>
  <w:style w:type="character" w:customStyle="1" w:styleId="Zag11">
    <w:name w:val="Zag_11"/>
    <w:rsid w:val="007C7864"/>
  </w:style>
  <w:style w:type="table" w:customStyle="1" w:styleId="10">
    <w:name w:val="Сетка таблицы1"/>
    <w:basedOn w:val="a1"/>
    <w:uiPriority w:val="59"/>
    <w:rsid w:val="007C78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B6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su-expert.ru/node/26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ges.ru/dosug/page/147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ll-ebooks.com/2009/05/01/bolshaja-detskaja-jenciklopedija-6-1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25</Pages>
  <Words>5142</Words>
  <Characters>29314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Обучающийся получит возможность научиться:</vt:lpstr>
    </vt:vector>
  </TitlesOfParts>
  <Company>SPecialiST RePack</Company>
  <LinksUpToDate>false</LinksUpToDate>
  <CharactersWithSpaces>34388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Little5</dc:creator>
  <cp:lastModifiedBy>Колпакова КА</cp:lastModifiedBy>
  <cp:revision>7</cp:revision>
  <dcterms:created xsi:type="dcterms:W3CDTF">2022-01-14T16:56:00Z</dcterms:created>
  <dcterms:modified xsi:type="dcterms:W3CDTF">2022-04-08T08:31:00Z</dcterms:modified>
</cp:coreProperties>
</file>