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881" w:rsidRPr="00CA3B1F" w:rsidRDefault="00B402AD" w:rsidP="00CA3B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РЕМЕННАЯ ПЕРЕДАЧА</w:t>
      </w:r>
      <w:bookmarkStart w:id="0" w:name="_GoBack"/>
      <w:bookmarkEnd w:id="0"/>
    </w:p>
    <w:p w:rsidR="00953A57" w:rsidRDefault="00284881" w:rsidP="00815601">
      <w:pPr>
        <w:spacing w:line="276" w:lineRule="auto"/>
        <w:jc w:val="both"/>
        <w:rPr>
          <w:noProof/>
          <w:lang w:eastAsia="ru-RU"/>
        </w:rPr>
      </w:pPr>
      <w:r w:rsidRPr="00CA3B1F">
        <w:rPr>
          <w:rFonts w:ascii="Times New Roman" w:hAnsi="Times New Roman" w:cs="Times New Roman"/>
          <w:b/>
          <w:sz w:val="28"/>
          <w:szCs w:val="28"/>
        </w:rPr>
        <w:t xml:space="preserve">Ременная передача служит для сообщения вращательного движения от одного вала к другому при </w:t>
      </w:r>
      <w:r w:rsidR="00953A57">
        <w:rPr>
          <w:rFonts w:ascii="Times New Roman" w:hAnsi="Times New Roman" w:cs="Times New Roman"/>
          <w:b/>
          <w:sz w:val="28"/>
          <w:szCs w:val="28"/>
        </w:rPr>
        <w:t>больших</w:t>
      </w:r>
      <w:r w:rsidRPr="00CA3B1F">
        <w:rPr>
          <w:rFonts w:ascii="Times New Roman" w:hAnsi="Times New Roman" w:cs="Times New Roman"/>
          <w:b/>
          <w:sz w:val="28"/>
          <w:szCs w:val="28"/>
        </w:rPr>
        <w:t xml:space="preserve"> расстояниях между валами.</w:t>
      </w:r>
      <w:r w:rsidRPr="00CA3B1F">
        <w:rPr>
          <w:rFonts w:ascii="Times New Roman" w:hAnsi="Times New Roman" w:cs="Times New Roman"/>
          <w:sz w:val="28"/>
          <w:szCs w:val="28"/>
        </w:rPr>
        <w:t xml:space="preserve"> На валах закрепляются </w:t>
      </w:r>
      <w:r w:rsidRPr="00CA3B1F">
        <w:rPr>
          <w:rFonts w:ascii="Times New Roman" w:hAnsi="Times New Roman" w:cs="Times New Roman"/>
          <w:b/>
          <w:sz w:val="28"/>
          <w:szCs w:val="28"/>
        </w:rPr>
        <w:t>шкивы</w:t>
      </w:r>
      <w:r w:rsidRPr="00CA3B1F">
        <w:rPr>
          <w:rFonts w:ascii="Times New Roman" w:hAnsi="Times New Roman" w:cs="Times New Roman"/>
          <w:sz w:val="28"/>
          <w:szCs w:val="28"/>
        </w:rPr>
        <w:t xml:space="preserve">, между которыми натягивают гибкую ленту - </w:t>
      </w:r>
      <w:r w:rsidRPr="00CA3B1F">
        <w:rPr>
          <w:rFonts w:ascii="Times New Roman" w:hAnsi="Times New Roman" w:cs="Times New Roman"/>
          <w:b/>
          <w:sz w:val="28"/>
          <w:szCs w:val="28"/>
        </w:rPr>
        <w:t>ремень</w:t>
      </w:r>
      <w:r w:rsidRPr="00CA3B1F">
        <w:rPr>
          <w:rFonts w:ascii="Times New Roman" w:hAnsi="Times New Roman" w:cs="Times New Roman"/>
          <w:sz w:val="28"/>
          <w:szCs w:val="28"/>
        </w:rPr>
        <w:t xml:space="preserve">. Ремень может быть плоским и клиновидным, сшитым и бесшовным. При вращении шкива </w:t>
      </w:r>
      <w:r w:rsidRPr="00CA3B1F">
        <w:rPr>
          <w:rFonts w:ascii="Times New Roman" w:hAnsi="Times New Roman" w:cs="Times New Roman"/>
          <w:b/>
          <w:sz w:val="28"/>
          <w:szCs w:val="28"/>
        </w:rPr>
        <w:t>А</w:t>
      </w:r>
      <w:r w:rsidRPr="00CA3B1F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Pr="00CA3B1F">
        <w:rPr>
          <w:rFonts w:ascii="Times New Roman" w:hAnsi="Times New Roman" w:cs="Times New Roman"/>
          <w:b/>
          <w:sz w:val="28"/>
          <w:szCs w:val="28"/>
        </w:rPr>
        <w:t>силы</w:t>
      </w:r>
      <w:r w:rsidRPr="00CA3B1F">
        <w:rPr>
          <w:rFonts w:ascii="Times New Roman" w:hAnsi="Times New Roman" w:cs="Times New Roman"/>
          <w:sz w:val="28"/>
          <w:szCs w:val="28"/>
        </w:rPr>
        <w:t xml:space="preserve"> </w:t>
      </w:r>
      <w:r w:rsidRPr="00CA3B1F">
        <w:rPr>
          <w:rFonts w:ascii="Times New Roman" w:hAnsi="Times New Roman" w:cs="Times New Roman"/>
          <w:b/>
          <w:sz w:val="28"/>
          <w:szCs w:val="28"/>
        </w:rPr>
        <w:t>трения</w:t>
      </w:r>
      <w:r w:rsidRPr="00CA3B1F">
        <w:rPr>
          <w:rFonts w:ascii="Times New Roman" w:hAnsi="Times New Roman" w:cs="Times New Roman"/>
          <w:sz w:val="28"/>
          <w:szCs w:val="28"/>
        </w:rPr>
        <w:t xml:space="preserve"> между шкивом и ремнем начинает двигаться ремень. Ремень заставляет вращаться шкив </w:t>
      </w:r>
      <w:r w:rsidRPr="00CA3B1F">
        <w:rPr>
          <w:rFonts w:ascii="Times New Roman" w:hAnsi="Times New Roman" w:cs="Times New Roman"/>
          <w:b/>
          <w:sz w:val="28"/>
          <w:szCs w:val="28"/>
        </w:rPr>
        <w:t>Б</w:t>
      </w:r>
      <w:r w:rsidRPr="00CA3B1F">
        <w:rPr>
          <w:rFonts w:ascii="Times New Roman" w:hAnsi="Times New Roman" w:cs="Times New Roman"/>
          <w:sz w:val="28"/>
          <w:szCs w:val="28"/>
        </w:rPr>
        <w:t xml:space="preserve">. Шкив </w:t>
      </w:r>
      <w:r w:rsidRPr="00CA3B1F">
        <w:rPr>
          <w:rFonts w:ascii="Times New Roman" w:hAnsi="Times New Roman" w:cs="Times New Roman"/>
          <w:b/>
          <w:sz w:val="28"/>
          <w:szCs w:val="28"/>
        </w:rPr>
        <w:t>А</w:t>
      </w:r>
      <w:r w:rsidRPr="00CA3B1F">
        <w:rPr>
          <w:rFonts w:ascii="Times New Roman" w:hAnsi="Times New Roman" w:cs="Times New Roman"/>
          <w:sz w:val="28"/>
          <w:szCs w:val="28"/>
        </w:rPr>
        <w:t xml:space="preserve">, </w:t>
      </w:r>
      <w:r w:rsidRPr="00CA3B1F">
        <w:rPr>
          <w:rFonts w:ascii="Times New Roman" w:hAnsi="Times New Roman" w:cs="Times New Roman"/>
          <w:b/>
          <w:sz w:val="28"/>
          <w:szCs w:val="28"/>
        </w:rPr>
        <w:t>передающий движение, называют ведущим</w:t>
      </w:r>
      <w:r w:rsidRPr="00CA3B1F">
        <w:rPr>
          <w:rFonts w:ascii="Times New Roman" w:hAnsi="Times New Roman" w:cs="Times New Roman"/>
          <w:sz w:val="28"/>
          <w:szCs w:val="28"/>
        </w:rPr>
        <w:t xml:space="preserve">, а шкив </w:t>
      </w:r>
      <w:r w:rsidRPr="00CA3B1F">
        <w:rPr>
          <w:rFonts w:ascii="Times New Roman" w:hAnsi="Times New Roman" w:cs="Times New Roman"/>
          <w:b/>
          <w:sz w:val="28"/>
          <w:szCs w:val="28"/>
        </w:rPr>
        <w:t>Б</w:t>
      </w:r>
      <w:r w:rsidRPr="00CA3B1F">
        <w:rPr>
          <w:rFonts w:ascii="Times New Roman" w:hAnsi="Times New Roman" w:cs="Times New Roman"/>
          <w:sz w:val="28"/>
          <w:szCs w:val="28"/>
        </w:rPr>
        <w:t xml:space="preserve">, </w:t>
      </w:r>
      <w:r w:rsidRPr="00CA3B1F">
        <w:rPr>
          <w:rFonts w:ascii="Times New Roman" w:hAnsi="Times New Roman" w:cs="Times New Roman"/>
          <w:b/>
          <w:sz w:val="28"/>
          <w:szCs w:val="28"/>
        </w:rPr>
        <w:t>получающий движение - ведомым</w:t>
      </w:r>
      <w:r w:rsidRPr="00CA3B1F">
        <w:rPr>
          <w:rFonts w:ascii="Times New Roman" w:hAnsi="Times New Roman" w:cs="Times New Roman"/>
          <w:sz w:val="28"/>
          <w:szCs w:val="28"/>
        </w:rPr>
        <w:t xml:space="preserve">. </w:t>
      </w:r>
      <w:r w:rsidRPr="00CA3B1F">
        <w:rPr>
          <w:rFonts w:ascii="Times New Roman" w:hAnsi="Times New Roman" w:cs="Times New Roman"/>
          <w:b/>
          <w:sz w:val="28"/>
          <w:szCs w:val="28"/>
        </w:rPr>
        <w:t>Шкивы с валами могут вращаться в одну сторону - прямая передача или в разные стороны - перекрестная передача</w:t>
      </w:r>
      <w:r w:rsidRPr="00CA3B1F">
        <w:rPr>
          <w:rFonts w:ascii="Times New Roman" w:hAnsi="Times New Roman" w:cs="Times New Roman"/>
          <w:sz w:val="28"/>
          <w:szCs w:val="28"/>
        </w:rPr>
        <w:t>. В плоскоременных передачах шкивы имеют цилиндрическую или немного овальную поверхность. Плоские ремни бывают кожаными, прорезиненными и текстильными.</w:t>
      </w:r>
      <w:r w:rsidR="00953A57" w:rsidRPr="00953A57">
        <w:rPr>
          <w:noProof/>
          <w:lang w:eastAsia="ru-RU"/>
        </w:rPr>
        <w:t xml:space="preserve"> </w:t>
      </w:r>
    </w:p>
    <w:p w:rsidR="00953A57" w:rsidRPr="00953A57" w:rsidRDefault="00B402AD" w:rsidP="00815601">
      <w:pPr>
        <w:spacing w:line="276" w:lineRule="auto"/>
        <w:jc w:val="both"/>
        <w:rPr>
          <w:b/>
          <w:noProof/>
          <w:sz w:val="32"/>
          <w:szCs w:val="32"/>
          <w:lang w:eastAsia="ru-RU"/>
        </w:rPr>
      </w:pPr>
      <w:r w:rsidRPr="00B402AD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>
                <wp:simplePos x="0" y="0"/>
                <wp:positionH relativeFrom="margin">
                  <wp:posOffset>2025015</wp:posOffset>
                </wp:positionH>
                <wp:positionV relativeFrom="margin">
                  <wp:posOffset>3356610</wp:posOffset>
                </wp:positionV>
                <wp:extent cx="3486150" cy="876300"/>
                <wp:effectExtent l="0" t="0" r="19050" b="304800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02AD" w:rsidRPr="00B402AD" w:rsidRDefault="00B402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402AD">
                              <w:rPr>
                                <w:rFonts w:ascii="Times New Roman" w:hAnsi="Times New Roman" w:cs="Times New Roman"/>
                                <w:b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Шкив</w:t>
                            </w:r>
                            <w:r w:rsidRPr="00B402AD">
                              <w:rPr>
                                <w:rFonts w:ascii="Times New Roman" w:hAnsi="Times New Roman" w:cs="Times New Roman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—колесо с желобом или ободом по окружности, которое передаёт движение приводному ремню или канату.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left:0;text-align:left;margin-left:159.45pt;margin-top:264.3pt;width:274.5pt;height:69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9UAAMAAEwGAAAOAAAAZHJzL2Uyb0RvYy54bWysVc1uEzEQviPxDpbvdJM0TUvUTRW1KkKq&#10;2ooU9ex4vVkLr21sJ7vhhNQrEo/AQ3BB/PQZNm/E2PuTUIqQED244/XMNzPf/OT4pMwFWjFjuZIx&#10;7u/1MGKSqoTLRYxf35w/O8LIOiITIpRkMV4zi08mT58cF3rMBipTImEGAYi040LHOHNOj6PI0ozl&#10;xO4pzSQ8psrkxMHVLKLEkALQcxENer1RVCiTaKMosxa+ntWPeBLw05RRd5WmljkkYgyxuXCacM79&#10;GU2OyXhhiM44bcIg/xBFTrgEpx3UGXEELQ3/DSrn1CirUrdHVR6pNOWUhRwgm37vQTazjGgWcgFy&#10;rO5osv8Pll6urg3iSYyHI4wkyaFG1afN+83H6nt1v7mrPlf31bfNh+pH9aX6ikAJGCu0HYPhTF+b&#10;5mZB9OmXqcn9f0gMlYHldccyKx2i8HF/eDTqH0AxKLwdHY72e6EM0dZaG+teMJUjL8TYQBUDuWR1&#10;YR14BNVWxTuzSvDknAsRLr5z2KkwaEWg5vNF30cMFr9oCfk3Q1c+YggwtSULrQXRhGSXjplZlhQo&#10;4T7eweFwfwD5JRwa7WDY838YEbGACXEYGeVuuctCcT05HsKns41ZEPqmiVq12CGHHbeRL0JNe5Dc&#10;WjCPJOQrlkJBgehBgA6jtCWEUMqk69dPGUlYzdNBCLJhqqUw+AyAHjkFhjvsBqDVrEFa7Bqm0fem&#10;ddydcZ3zHwKrjTuL4FlJ1xnnXCrzWGYCsmo81/oQ/g41XnTlvAQVL85VsobOh2KENrWannMowgWx&#10;7poY2AFQMthr7gqOVKgixqqRMMqUeffYd68PowmvGBWwU2Js3y6JYRiJlxKG9nl/OARYt3sxu5f5&#10;7kUu81MFLdyHDappEMHYONGKqVH5Lay/qffqO0xS8B16rBZPXb3pYH1SNp0GJVg7mrgLOdPUQ3t6&#10;ffPdlLfE6GbgHIzqpWq3Dxk/mLta11tKNV06lfIwlFtWG+JhZYUOatar34m796C1/RGY/AQAAP//&#10;AwBQSwMEFAAGAAgAAAAhACIRBybgAAAACwEAAA8AAABkcnMvZG93bnJldi54bWxMj8FOwzAMhu9I&#10;vENkJC4TSze0rpS6E5qE4LJJGzxA1ph2WuOUJt3K22NOwzfbn35/Llaja9WZ+nD0jDCbJqCIK2+P&#10;XCN8frw+ZKBCNGxN65kQfijAqry9KUxu/YV3dN7HWkkIh9wgNDF2udahasiZMPUdsey+fO9MlLav&#10;te3NRcJdq+dJkmpnjiwXGtPRuqHqtB8cwtq+vW934dvydjkZu7AYNqfNBPH+bnx5BhVpjFcY/vRF&#10;HUpxOviBbVAtwuMsexIUYTHPUlBCZOlSJgeEVAp0Wej/P5S/AAAA//8DAFBLAQItABQABgAIAAAA&#10;IQC2gziS/gAAAOEBAAATAAAAAAAAAAAAAAAAAAAAAABbQ29udGVudF9UeXBlc10ueG1sUEsBAi0A&#10;FAAGAAgAAAAhADj9If/WAAAAlAEAAAsAAAAAAAAAAAAAAAAALwEAAF9yZWxzLy5yZWxzUEsBAi0A&#10;FAAGAAgAAAAhABQw/1QAAwAATAYAAA4AAAAAAAAAAAAAAAAALgIAAGRycy9lMm9Eb2MueG1sUEsB&#10;Ai0AFAAGAAgAAAAhACIRBybgAAAACwEAAA8AAAAAAAAAAAAAAAAAWgUAAGRycy9kb3ducmV2Lnht&#10;bFBLBQYAAAAABAAEAPMAAABnBgAAAAA=&#10;" fillcolor="white [3212]" strokecolor="black [3213]" strokeweight="1pt">
                <v:shadow on="t" color="black" origin=",-.5" offset="0,21.6pt"/>
                <v:textbox inset=",7.2pt,,7.2pt">
                  <w:txbxContent>
                    <w:p w:rsidR="00B402AD" w:rsidRPr="00B402AD" w:rsidRDefault="00B402AD">
                      <w:pPr>
                        <w:spacing w:after="0"/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402AD">
                        <w:rPr>
                          <w:rFonts w:ascii="Times New Roman" w:hAnsi="Times New Roman" w:cs="Times New Roman"/>
                          <w:b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Шкив</w:t>
                      </w:r>
                      <w:r w:rsidRPr="00B402AD">
                        <w:rPr>
                          <w:rFonts w:ascii="Times New Roman" w:hAnsi="Times New Roman" w:cs="Times New Roman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 xml:space="preserve"> —колесо с желобом или ободом по окружности, которое передаёт движение приводному ремню или канату.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3A57" w:rsidRPr="00953A57">
        <w:rPr>
          <w:b/>
          <w:noProof/>
          <w:sz w:val="32"/>
          <w:szCs w:val="32"/>
          <w:lang w:eastAsia="ru-RU"/>
        </w:rPr>
        <w:t>А</w:t>
      </w:r>
    </w:p>
    <w:p w:rsidR="00B402AD" w:rsidRDefault="00953A57" w:rsidP="00815601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0DBECC" wp14:editId="595D90BE">
            <wp:extent cx="742315" cy="1447800"/>
            <wp:effectExtent l="0" t="0" r="635" b="0"/>
            <wp:docPr id="8" name="Рисунок 8" descr="https://upload.wikimedia.org/wikipedia/commons/thumb/d/df/Belt_%28PSF%29.svg/1280px-Belt_%28PSF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f/Belt_%28PSF%29.svg/1280px-Belt_%28PSF%29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4736" r="71947" b="5237"/>
                    <a:stretch/>
                  </pic:blipFill>
                  <pic:spPr bwMode="auto">
                    <a:xfrm>
                      <a:off x="0" y="0"/>
                      <a:ext cx="753782" cy="14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3A57">
        <w:rPr>
          <w:rFonts w:ascii="Times New Roman" w:hAnsi="Times New Roman" w:cs="Times New Roman"/>
          <w:b/>
          <w:sz w:val="32"/>
          <w:szCs w:val="32"/>
        </w:rPr>
        <w:t>Б</w:t>
      </w:r>
      <w:r w:rsidR="00B402AD">
        <w:rPr>
          <w:rFonts w:ascii="Times New Roman" w:hAnsi="Times New Roman" w:cs="Times New Roman"/>
          <w:b/>
          <w:sz w:val="32"/>
          <w:szCs w:val="32"/>
        </w:rPr>
        <w:tab/>
      </w:r>
      <w:r w:rsidR="00B402AD">
        <w:rPr>
          <w:rFonts w:ascii="Times New Roman" w:hAnsi="Times New Roman" w:cs="Times New Roman"/>
          <w:b/>
          <w:sz w:val="32"/>
          <w:szCs w:val="32"/>
        </w:rPr>
        <w:tab/>
      </w:r>
      <w:r w:rsidR="00B402AD">
        <w:rPr>
          <w:rFonts w:ascii="Times New Roman" w:hAnsi="Times New Roman" w:cs="Times New Roman"/>
          <w:b/>
          <w:sz w:val="32"/>
          <w:szCs w:val="32"/>
        </w:rPr>
        <w:tab/>
      </w:r>
      <w:r w:rsidR="00B402AD">
        <w:rPr>
          <w:rFonts w:ascii="Times New Roman" w:hAnsi="Times New Roman" w:cs="Times New Roman"/>
          <w:b/>
          <w:sz w:val="32"/>
          <w:szCs w:val="32"/>
        </w:rPr>
        <w:tab/>
      </w:r>
      <w:r w:rsidR="00B402AD">
        <w:rPr>
          <w:rFonts w:ascii="Times New Roman" w:hAnsi="Times New Roman" w:cs="Times New Roman"/>
          <w:b/>
          <w:sz w:val="32"/>
          <w:szCs w:val="32"/>
        </w:rPr>
        <w:tab/>
      </w:r>
    </w:p>
    <w:p w:rsidR="00284881" w:rsidRPr="00CA3B1F" w:rsidRDefault="00284881" w:rsidP="0081560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B1F">
        <w:rPr>
          <w:rFonts w:ascii="Times New Roman" w:hAnsi="Times New Roman" w:cs="Times New Roman"/>
          <w:sz w:val="28"/>
          <w:szCs w:val="28"/>
        </w:rPr>
        <w:t>В процессе эксплуатации ремни постепенно вытягиваются и начинают проскальзывать. Для восстановления натя</w:t>
      </w:r>
      <w:r w:rsidR="0059535C">
        <w:rPr>
          <w:rFonts w:ascii="Times New Roman" w:hAnsi="Times New Roman" w:cs="Times New Roman"/>
          <w:sz w:val="28"/>
          <w:szCs w:val="28"/>
        </w:rPr>
        <w:t>жения</w:t>
      </w:r>
      <w:r w:rsidRPr="00CA3B1F">
        <w:rPr>
          <w:rFonts w:ascii="Times New Roman" w:hAnsi="Times New Roman" w:cs="Times New Roman"/>
          <w:sz w:val="28"/>
          <w:szCs w:val="28"/>
        </w:rPr>
        <w:t xml:space="preserve"> ремня </w:t>
      </w:r>
      <w:r w:rsidR="0059535C">
        <w:rPr>
          <w:rFonts w:ascii="Times New Roman" w:hAnsi="Times New Roman" w:cs="Times New Roman"/>
          <w:sz w:val="28"/>
          <w:szCs w:val="28"/>
        </w:rPr>
        <w:t>надо</w:t>
      </w:r>
      <w:r w:rsidRPr="00CA3B1F">
        <w:rPr>
          <w:rFonts w:ascii="Times New Roman" w:hAnsi="Times New Roman" w:cs="Times New Roman"/>
          <w:sz w:val="28"/>
          <w:szCs w:val="28"/>
        </w:rPr>
        <w:t xml:space="preserve"> увеличить расстояние между </w:t>
      </w:r>
      <w:r w:rsidR="0059535C">
        <w:rPr>
          <w:rFonts w:ascii="Times New Roman" w:hAnsi="Times New Roman" w:cs="Times New Roman"/>
          <w:sz w:val="28"/>
          <w:szCs w:val="28"/>
        </w:rPr>
        <w:t xml:space="preserve">ведущим </w:t>
      </w:r>
      <w:r w:rsidRPr="00CA3B1F">
        <w:rPr>
          <w:rFonts w:ascii="Times New Roman" w:hAnsi="Times New Roman" w:cs="Times New Roman"/>
          <w:sz w:val="28"/>
          <w:szCs w:val="28"/>
        </w:rPr>
        <w:t>валом двигателя и ведомым валом. Если на ведомом валу нужно получить несколько различных скоростей, то применяют многоступенчатые шкивы.</w:t>
      </w:r>
    </w:p>
    <w:p w:rsidR="00284881" w:rsidRPr="00CA3B1F" w:rsidRDefault="00284881" w:rsidP="00284881">
      <w:pPr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</w:pPr>
      <w:r w:rsidRPr="00CA3B1F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>Различные способы установки </w:t>
      </w:r>
      <w:hyperlink r:id="rId5" w:tooltip="Пассик" w:history="1">
        <w:r w:rsidRPr="00CA3B1F">
          <w:rPr>
            <w:rStyle w:val="a3"/>
            <w:rFonts w:ascii="Times New Roman" w:hAnsi="Times New Roman" w:cs="Times New Roman"/>
            <w:b/>
            <w:color w:val="0B0080"/>
            <w:sz w:val="30"/>
            <w:szCs w:val="30"/>
            <w:shd w:val="clear" w:color="auto" w:fill="FFFFFF"/>
          </w:rPr>
          <w:t>ремня</w:t>
        </w:r>
      </w:hyperlink>
      <w:r w:rsidRPr="00CA3B1F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>:</w:t>
      </w:r>
    </w:p>
    <w:p w:rsidR="00284881" w:rsidRDefault="00284881" w:rsidP="00284881">
      <w:pPr>
        <w:rPr>
          <w:noProof/>
          <w:lang w:eastAsia="ru-RU"/>
        </w:rPr>
      </w:pPr>
      <w:r w:rsidRPr="00284881"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 xml:space="preserve"> открытый, перекрёстный, </w:t>
      </w:r>
      <w:r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ab/>
      </w:r>
      <w:proofErr w:type="spellStart"/>
      <w:r w:rsidRPr="00284881"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>полуперекрёстный</w:t>
      </w:r>
      <w:proofErr w:type="spellEnd"/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B6C78F" wp14:editId="00E81799">
            <wp:extent cx="2818552" cy="1609725"/>
            <wp:effectExtent l="0" t="0" r="0" b="0"/>
            <wp:docPr id="3" name="Рисунок 3" descr="https://upload.wikimedia.org/wikipedia/commons/thumb/d/df/Belt_%28PSF%29.svg/1280px-Belt_%28PSF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d/df/Belt_%28PSF%29.svg/1280px-Belt_%28PSF%29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67" cy="16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B1F" w:rsidRPr="00CA3B1F">
        <w:rPr>
          <w:noProof/>
          <w:lang w:eastAsia="ru-RU"/>
        </w:rPr>
        <w:t xml:space="preserve"> </w:t>
      </w:r>
      <w:r w:rsidR="00CA3B1F">
        <w:rPr>
          <w:noProof/>
          <w:lang w:eastAsia="ru-RU"/>
        </w:rPr>
        <w:lastRenderedPageBreak/>
        <w:drawing>
          <wp:inline distT="0" distB="0" distL="0" distR="0" wp14:anchorId="7E9F3071" wp14:editId="1FFDDA52">
            <wp:extent cx="4762500" cy="3495675"/>
            <wp:effectExtent l="0" t="0" r="0" b="9525"/>
            <wp:docPr id="11" name="Рисунок 11" descr="Исследовательская работа по образовательной робототехнике на основе  конструктора Lego WeDo &quot;Шкивы и ремни на службу театр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следовательская работа по образовательной робототехнике на основе  конструктора Lego WeDo &quot;Шкивы и ремни на службу театр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8386" r="10031" b="3136"/>
                    <a:stretch/>
                  </pic:blipFill>
                  <pic:spPr bwMode="auto">
                    <a:xfrm>
                      <a:off x="0" y="0"/>
                      <a:ext cx="4763502" cy="34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B1F" w:rsidRPr="00CA3B1F">
        <w:rPr>
          <w:noProof/>
          <w:lang w:eastAsia="ru-RU"/>
        </w:rPr>
        <w:t xml:space="preserve"> </w:t>
      </w:r>
      <w:r w:rsidR="00CA3B1F">
        <w:rPr>
          <w:noProof/>
          <w:lang w:eastAsia="ru-RU"/>
        </w:rPr>
        <w:t xml:space="preserve"> </w:t>
      </w:r>
      <w:r w:rsidR="00CA3B1F">
        <w:rPr>
          <w:noProof/>
          <w:lang w:eastAsia="ru-RU"/>
        </w:rPr>
        <w:drawing>
          <wp:inline distT="0" distB="0" distL="0" distR="0" wp14:anchorId="0841067F" wp14:editId="5BE25CF5">
            <wp:extent cx="2847907" cy="30473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09" t="23285" r="37264" b="46509"/>
                    <a:stretch/>
                  </pic:blipFill>
                  <pic:spPr bwMode="auto">
                    <a:xfrm>
                      <a:off x="0" y="0"/>
                      <a:ext cx="2880271" cy="308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3B1F" w:rsidRPr="00CA3B1F">
        <w:rPr>
          <w:noProof/>
          <w:lang w:eastAsia="ru-RU"/>
        </w:rPr>
        <w:t xml:space="preserve"> </w:t>
      </w:r>
      <w:r w:rsidR="00CA3B1F">
        <w:rPr>
          <w:noProof/>
          <w:lang w:eastAsia="ru-RU"/>
        </w:rPr>
        <w:t xml:space="preserve">            </w:t>
      </w:r>
      <w:r w:rsidR="00CA3B1F">
        <w:rPr>
          <w:noProof/>
          <w:lang w:eastAsia="ru-RU"/>
        </w:rPr>
        <w:drawing>
          <wp:inline distT="0" distB="0" distL="0" distR="0" wp14:anchorId="1D7F8D48" wp14:editId="7E2F164A">
            <wp:extent cx="2306385" cy="3212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90" t="21095" r="34741" b="45553"/>
                    <a:stretch/>
                  </pic:blipFill>
                  <pic:spPr bwMode="auto">
                    <a:xfrm>
                      <a:off x="0" y="0"/>
                      <a:ext cx="2324069" cy="32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0F9" w:rsidRDefault="002860F9" w:rsidP="00815601">
      <w:pPr>
        <w:rPr>
          <w:noProof/>
          <w:lang w:eastAsia="ru-RU"/>
        </w:rPr>
      </w:pPr>
      <w:r w:rsidRPr="00815601">
        <w:rPr>
          <w:noProof/>
          <w:lang w:eastAsia="ru-RU"/>
        </w:rPr>
        <w:drawing>
          <wp:inline distT="0" distB="0" distL="0" distR="0" wp14:anchorId="212B3578" wp14:editId="0ACC326F">
            <wp:extent cx="4954801" cy="2333625"/>
            <wp:effectExtent l="0" t="0" r="0" b="0"/>
            <wp:docPr id="4" name="Рисунок 3" descr="ПРЕЗЕНТАЦИЯ ПО &quot;ТЕХНИЧЕСКОЙ МЕХАНИКЕ&quot; НА ТЕМУ &quot;РЕМЕННЫЕ ПЕРЕ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ПО &quot;ТЕХНИЧЕСКОЙ МЕХАНИКЕ&quot; НА ТЕМУ &quot;РЕМЕННЫЕ ПЕРЕДАЧ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94" cy="24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B17BB" w:rsidRPr="00815601" w:rsidRDefault="00FB17BB" w:rsidP="00815601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5601">
        <w:rPr>
          <w:rFonts w:ascii="Times New Roman" w:hAnsi="Times New Roman" w:cs="Times New Roman"/>
          <w:b/>
          <w:noProof/>
          <w:lang w:eastAsia="ru-RU"/>
        </w:rPr>
        <w:lastRenderedPageBreak/>
        <w:t>ОБЛАСТЬ ПРИМЕНЕНИЯ</w:t>
      </w:r>
    </w:p>
    <w:p w:rsidR="00815601" w:rsidRDefault="00815601" w:rsidP="00815601">
      <w:pPr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  <w:r>
        <w:rPr>
          <w:noProof/>
          <w:lang w:eastAsia="ru-RU"/>
        </w:rPr>
        <w:drawing>
          <wp:inline distT="0" distB="0" distL="0" distR="0" wp14:anchorId="5723775B" wp14:editId="06A6CE15">
            <wp:extent cx="2149404" cy="1523365"/>
            <wp:effectExtent l="0" t="0" r="3810" b="635"/>
            <wp:docPr id="7" name="Рисунок 7" descr="Ременные передачи | Автомобильный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менные передачи | Автомобильный справоч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7" cy="15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 w:rsidR="00FB17BB">
        <w:rPr>
          <w:noProof/>
          <w:lang w:eastAsia="ru-RU"/>
        </w:rPr>
        <w:drawing>
          <wp:inline distT="0" distB="0" distL="0" distR="0" wp14:anchorId="4DB54D2D" wp14:editId="26119015">
            <wp:extent cx="2095500" cy="1571625"/>
            <wp:effectExtent l="0" t="0" r="0" b="9525"/>
            <wp:docPr id="5" name="Рисунок 5" descr="https://upload.wikimedia.org/wikipedia/commons/thumb/0/0c/%D0%9A%D1%80%D0%BE%D1%82_6.JPG/220px-%D0%9A%D1%80%D0%BE%D1%8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c/%D0%9A%D1%80%D0%BE%D1%82_6.JPG/220px-%D0%9A%D1%80%D0%BE%D1%82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7BB" w:rsidRPr="00FB17BB"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</w:p>
    <w:p w:rsidR="00815601" w:rsidRDefault="00815601" w:rsidP="00815601">
      <w:pPr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Велосипед с </w:t>
      </w:r>
      <w:r w:rsidRPr="00FB17BB">
        <w:rPr>
          <w:rFonts w:ascii="Times New Roman" w:hAnsi="Times New Roman" w:cs="Times New Roman"/>
          <w:b/>
          <w:sz w:val="24"/>
          <w:szCs w:val="24"/>
        </w:rPr>
        <w:t>ременной передачей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17BB">
        <w:rPr>
          <w:rFonts w:ascii="Times New Roman" w:hAnsi="Times New Roman" w:cs="Times New Roman"/>
          <w:b/>
          <w:sz w:val="24"/>
          <w:szCs w:val="24"/>
        </w:rPr>
        <w:t>(приводом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15601">
        <w:t xml:space="preserve"> </w:t>
      </w:r>
      <w:r>
        <w:t xml:space="preserve">   Мотокультиватор «Крот» </w:t>
      </w:r>
    </w:p>
    <w:p w:rsidR="00815601" w:rsidRDefault="00FB17BB" w:rsidP="00284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5601">
        <w:rPr>
          <w:rFonts w:ascii="Times New Roman" w:hAnsi="Times New Roman" w:cs="Times New Roman"/>
          <w:sz w:val="24"/>
          <w:szCs w:val="24"/>
        </w:rPr>
        <w:t xml:space="preserve"> </w:t>
      </w:r>
      <w:r w:rsidR="00815601">
        <w:rPr>
          <w:noProof/>
          <w:lang w:eastAsia="ru-RU"/>
        </w:rPr>
        <w:drawing>
          <wp:inline distT="0" distB="0" distL="0" distR="0" wp14:anchorId="42AD28B5" wp14:editId="07FF7C6D">
            <wp:extent cx="2146300" cy="1609725"/>
            <wp:effectExtent l="0" t="0" r="6350" b="9525"/>
            <wp:docPr id="6" name="Рисунок 5" descr="https://fsd.multiurok.ru/html/2019/12/24/s_5e02460b00515/129908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12/24/s_5e02460b00515/1299081_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601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6877816B" wp14:editId="320E1104">
            <wp:extent cx="2160827" cy="1522730"/>
            <wp:effectExtent l="0" t="0" r="0" b="1270"/>
            <wp:docPr id="9" name="Рисунок 9" descr="Rusty air compressor (belt drive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sty air compressor (belt drive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9"/>
                    <a:stretch/>
                  </pic:blipFill>
                  <pic:spPr bwMode="auto">
                    <a:xfrm>
                      <a:off x="0" y="0"/>
                      <a:ext cx="2209312" cy="15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5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7BB" w:rsidRDefault="00815601" w:rsidP="00815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Швейная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машина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B17BB">
        <w:rPr>
          <w:rFonts w:ascii="Times New Roman" w:hAnsi="Times New Roman" w:cs="Times New Roman"/>
          <w:sz w:val="24"/>
          <w:szCs w:val="24"/>
        </w:rPr>
        <w:t>Электрический двигатель с ременным приводом</w:t>
      </w:r>
    </w:p>
    <w:p w:rsidR="00815601" w:rsidRDefault="00815601" w:rsidP="00815601">
      <w:pPr>
        <w:rPr>
          <w:rFonts w:ascii="Times New Roman" w:hAnsi="Times New Roman" w:cs="Times New Roman"/>
          <w:sz w:val="24"/>
          <w:szCs w:val="24"/>
        </w:rPr>
      </w:pPr>
    </w:p>
    <w:p w:rsidR="00815601" w:rsidRDefault="00815601" w:rsidP="00815601">
      <w:pPr>
        <w:rPr>
          <w:rFonts w:ascii="Times New Roman" w:hAnsi="Times New Roman" w:cs="Times New Roman"/>
          <w:sz w:val="24"/>
          <w:szCs w:val="24"/>
        </w:rPr>
      </w:pPr>
    </w:p>
    <w:p w:rsidR="00815601" w:rsidRDefault="00815601" w:rsidP="00815601">
      <w:pPr>
        <w:ind w:left="1416" w:hanging="1416"/>
        <w:rPr>
          <w:rFonts w:ascii="Times New Roman" w:hAnsi="Times New Roman" w:cs="Times New Roman"/>
          <w:sz w:val="24"/>
          <w:szCs w:val="24"/>
        </w:rPr>
      </w:pPr>
      <w:r w:rsidRPr="00815601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5601" w:rsidRPr="00202ECC" w:rsidRDefault="00815601" w:rsidP="00815601">
      <w:pPr>
        <w:ind w:left="1416" w:hanging="1416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9F445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НАЙТИ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ИНТЕРНЕТЕ </w:t>
      </w:r>
      <w:r w:rsidRPr="00202EC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МОДЕЛЬ ИЗ ЛЕГО С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РЕМЕННОЙ</w:t>
      </w:r>
      <w:r w:rsidRPr="00202EC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Pr="00815601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81560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Е</w:t>
      </w:r>
      <w:r w:rsidRPr="00202EC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РЕДАЧЕЙ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.</w:t>
      </w:r>
    </w:p>
    <w:p w:rsidR="00815601" w:rsidRDefault="00815601" w:rsidP="00815601">
      <w:pPr>
        <w:rPr>
          <w:rFonts w:ascii="Times New Roman" w:hAnsi="Times New Roman" w:cs="Times New Roman"/>
          <w:sz w:val="24"/>
          <w:szCs w:val="24"/>
        </w:rPr>
      </w:pPr>
    </w:p>
    <w:p w:rsidR="002860F9" w:rsidRDefault="002860F9" w:rsidP="00284881">
      <w:pPr>
        <w:rPr>
          <w:rFonts w:ascii="Times New Roman" w:hAnsi="Times New Roman" w:cs="Times New Roman"/>
          <w:sz w:val="24"/>
          <w:szCs w:val="24"/>
        </w:rPr>
      </w:pPr>
    </w:p>
    <w:p w:rsidR="002860F9" w:rsidRPr="00284881" w:rsidRDefault="002860F9" w:rsidP="00284881">
      <w:pPr>
        <w:rPr>
          <w:rFonts w:ascii="Times New Roman" w:hAnsi="Times New Roman" w:cs="Times New Roman"/>
          <w:sz w:val="24"/>
          <w:szCs w:val="24"/>
        </w:rPr>
      </w:pPr>
    </w:p>
    <w:sectPr w:rsidR="002860F9" w:rsidRPr="00284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81"/>
    <w:rsid w:val="00284881"/>
    <w:rsid w:val="002860F9"/>
    <w:rsid w:val="003A6AD5"/>
    <w:rsid w:val="0059535C"/>
    <w:rsid w:val="00815601"/>
    <w:rsid w:val="00953A57"/>
    <w:rsid w:val="00B402AD"/>
    <w:rsid w:val="00CA3B1F"/>
    <w:rsid w:val="00FB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9688C"/>
  <w15:chartTrackingRefBased/>
  <w15:docId w15:val="{616A7F51-EAC3-4E98-8A81-B5EF8C1A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8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ru.wikipedia.org/wiki/%D0%9F%D0%B0%D1%81%D1%81%D0%B8%D0%B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Amon</dc:creator>
  <cp:keywords/>
  <dc:description/>
  <cp:lastModifiedBy>Amon</cp:lastModifiedBy>
  <cp:revision>4</cp:revision>
  <dcterms:created xsi:type="dcterms:W3CDTF">2020-11-22T16:21:00Z</dcterms:created>
  <dcterms:modified xsi:type="dcterms:W3CDTF">2020-11-22T16:34:00Z</dcterms:modified>
</cp:coreProperties>
</file>